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rPr>
          <w:rFonts w:ascii="仿宋_GB2312" w:eastAsia="仿宋_GB2312"/>
          <w:b/>
          <w:color w:val="000000"/>
          <w:sz w:val="32"/>
          <w:szCs w:val="32"/>
        </w:rPr>
      </w:pPr>
    </w:p>
    <w:p>
      <w:pPr>
        <w:spacing w:line="360" w:lineRule="exact"/>
        <w:jc w:val="center"/>
        <w:rPr>
          <w:rFonts w:ascii="仿宋_GB2312" w:eastAsia="仿宋_GB2312"/>
          <w:b/>
          <w:color w:val="000000"/>
          <w:sz w:val="30"/>
          <w:szCs w:val="30"/>
        </w:rPr>
      </w:pPr>
    </w:p>
    <w:p>
      <w:pPr>
        <w:jc w:val="center"/>
        <w:rPr>
          <w:rFonts w:ascii="宋体" w:hAnsi="宋体"/>
          <w:b/>
          <w:color w:val="FF0000"/>
          <w:w w:val="80"/>
          <w:sz w:val="84"/>
          <w:szCs w:val="84"/>
        </w:rPr>
      </w:pPr>
      <w:bookmarkStart w:id="0" w:name="Header"/>
      <w:r>
        <w:rPr>
          <w:rFonts w:hint="eastAsia" w:ascii="宋体" w:hAnsi="宋体"/>
          <w:b/>
          <w:color w:val="FF0000"/>
          <w:w w:val="80"/>
          <w:sz w:val="84"/>
          <w:szCs w:val="84"/>
        </w:rPr>
        <w:t>湖州师范学院人文学院文件</w:t>
      </w:r>
      <w:bookmarkEnd w:id="0"/>
    </w:p>
    <w:p>
      <w:pPr>
        <w:spacing w:line="500" w:lineRule="exact"/>
        <w:rPr>
          <w:rFonts w:ascii="仿宋_GB2312" w:eastAsia="仿宋_GB2312"/>
          <w:b/>
          <w:color w:val="000000"/>
          <w:sz w:val="32"/>
          <w:szCs w:val="32"/>
        </w:rPr>
      </w:pPr>
    </w:p>
    <w:p>
      <w:pPr>
        <w:spacing w:line="360" w:lineRule="exact"/>
        <w:jc w:val="center"/>
        <w:rPr>
          <w:rFonts w:ascii="仿宋_GB2312" w:eastAsia="仿宋_GB2312"/>
          <w:b/>
          <w:color w:val="000000"/>
          <w:sz w:val="30"/>
          <w:szCs w:val="30"/>
        </w:rPr>
      </w:pPr>
      <w:r>
        <w:rPr>
          <w:rFonts w:hint="eastAsia" w:ascii="仿宋_GB2312" w:eastAsia="仿宋_GB2312"/>
          <w:b/>
          <w:color w:val="000000"/>
          <w:sz w:val="30"/>
          <w:szCs w:val="30"/>
        </w:rPr>
        <w:t>湖师人文发【2022】1号</w:t>
      </w:r>
    </w:p>
    <w:p>
      <w:pPr>
        <w:spacing w:line="500" w:lineRule="exact"/>
        <w:rPr>
          <w:rFonts w:ascii="仿宋_GB2312" w:eastAsia="仿宋_GB2312"/>
          <w:b/>
          <w:color w:val="000000"/>
          <w:sz w:val="32"/>
          <w:szCs w:val="32"/>
        </w:rPr>
      </w:pPr>
      <w:r>
        <w:rPr>
          <w:rFonts w:ascii="仿宋_GB2312" w:eastAsia="仿宋_GB2312"/>
          <w:b/>
          <w:color w:val="000000"/>
          <w:sz w:val="32"/>
          <w:szCs w:val="32"/>
        </w:rPr>
        <w:pict>
          <v:line id="Line 2" o:spid="_x0000_s2050" o:spt="20" style="position:absolute;left:0pt;margin-left:9pt;margin-top:16pt;height:0pt;width:414pt;z-index:251660288;mso-width-relative:page;mso-height-relative:page;" stroked="t" coordsize="21600,21600">
            <v:path arrowok="t"/>
            <v:fill focussize="0,0"/>
            <v:stroke weight="2.25pt" color="#FF0000"/>
            <v:imagedata o:title=""/>
            <o:lock v:ext="edit"/>
          </v:line>
        </w:pict>
      </w:r>
      <w:r>
        <w:rPr>
          <w:rFonts w:hint="eastAsia" w:ascii="仿宋_GB2312" w:eastAsia="仿宋_GB2312"/>
          <w:b/>
          <w:color w:val="000000"/>
          <w:sz w:val="32"/>
          <w:szCs w:val="32"/>
        </w:rPr>
        <w:t xml:space="preserve">  </w:t>
      </w:r>
      <w:r>
        <w:rPr>
          <w:rFonts w:hint="eastAsia" w:ascii="方正小标宋简体" w:eastAsia="方正小标宋简体"/>
          <w:color w:val="FF0000"/>
          <w:sz w:val="52"/>
          <w:szCs w:val="52"/>
        </w:rPr>
        <w:t xml:space="preserve"> </w:t>
      </w:r>
    </w:p>
    <w:p>
      <w:pPr>
        <w:spacing w:line="360" w:lineRule="exact"/>
        <w:jc w:val="center"/>
        <w:rPr>
          <w:rFonts w:ascii="仿宋_GB2312" w:eastAsia="仿宋_GB2312"/>
          <w:b/>
          <w:color w:val="000000"/>
          <w:sz w:val="30"/>
          <w:szCs w:val="30"/>
        </w:rPr>
      </w:pPr>
    </w:p>
    <w:p>
      <w:pPr>
        <w:spacing w:line="360" w:lineRule="exact"/>
        <w:jc w:val="center"/>
        <w:rPr>
          <w:rFonts w:ascii="仿宋_GB2312" w:eastAsia="仿宋_GB2312"/>
          <w:b/>
          <w:color w:val="000000"/>
          <w:sz w:val="30"/>
          <w:szCs w:val="30"/>
        </w:rPr>
      </w:pPr>
    </w:p>
    <w:p>
      <w:pPr>
        <w:spacing w:line="360" w:lineRule="exact"/>
        <w:jc w:val="center"/>
        <w:rPr>
          <w:rFonts w:ascii="仿宋_GB2312" w:eastAsia="仿宋_GB2312"/>
          <w:b/>
          <w:color w:val="000000"/>
          <w:sz w:val="30"/>
          <w:szCs w:val="30"/>
        </w:rPr>
      </w:pPr>
    </w:p>
    <w:p>
      <w:pPr>
        <w:spacing w:line="500" w:lineRule="exact"/>
        <w:rPr>
          <w:rFonts w:ascii="仿宋_GB2312" w:eastAsia="仿宋_GB2312"/>
          <w:b/>
          <w:color w:val="000000"/>
          <w:sz w:val="32"/>
          <w:szCs w:val="32"/>
        </w:rPr>
      </w:pPr>
      <w:r>
        <w:rPr>
          <w:rFonts w:hint="eastAsia" w:ascii="仿宋_GB2312" w:eastAsia="仿宋_GB2312"/>
          <w:b/>
          <w:color w:val="000000"/>
          <w:sz w:val="32"/>
          <w:szCs w:val="32"/>
        </w:rPr>
        <w:t xml:space="preserve">  </w:t>
      </w:r>
      <w:r>
        <w:rPr>
          <w:rFonts w:hint="eastAsia" w:ascii="方正小标宋简体" w:eastAsia="方正小标宋简体"/>
          <w:color w:val="FF0000"/>
          <w:sz w:val="52"/>
          <w:szCs w:val="52"/>
        </w:rPr>
        <w:t xml:space="preserve"> </w:t>
      </w:r>
    </w:p>
    <w:p>
      <w:pPr>
        <w:spacing w:line="500" w:lineRule="exact"/>
        <w:rPr>
          <w:rFonts w:ascii="黑体" w:hAnsi="黑体" w:eastAsia="黑体" w:cs="黑体"/>
          <w:b/>
          <w:color w:val="000000"/>
          <w:sz w:val="36"/>
          <w:szCs w:val="36"/>
        </w:rPr>
      </w:pPr>
      <w:r>
        <w:rPr>
          <w:rFonts w:hint="eastAsia" w:ascii="黑体" w:hAnsi="黑体" w:eastAsia="黑体" w:cs="黑体"/>
          <w:b/>
          <w:color w:val="000000"/>
          <w:sz w:val="36"/>
          <w:szCs w:val="36"/>
        </w:rPr>
        <w:t xml:space="preserve">     </w:t>
      </w:r>
    </w:p>
    <w:p>
      <w:pPr>
        <w:jc w:val="center"/>
        <w:rPr>
          <w:rFonts w:ascii="黑体" w:eastAsia="黑体"/>
          <w:b/>
          <w:sz w:val="32"/>
          <w:szCs w:val="32"/>
        </w:rPr>
      </w:pPr>
      <w:r>
        <w:rPr>
          <w:rFonts w:hint="eastAsia" w:ascii="黑体" w:eastAsia="黑体"/>
          <w:b/>
          <w:bCs/>
          <w:sz w:val="32"/>
          <w:szCs w:val="32"/>
        </w:rPr>
        <w:t>关于印发《人文学院“十四五”发展规划》的通知</w:t>
      </w:r>
    </w:p>
    <w:p>
      <w:pPr>
        <w:spacing w:line="360" w:lineRule="auto"/>
        <w:jc w:val="center"/>
        <w:rPr>
          <w:rFonts w:ascii="黑体" w:hAnsi="黑体" w:eastAsia="黑体" w:cs="黑体"/>
          <w:b/>
          <w:color w:val="000000"/>
          <w:sz w:val="36"/>
          <w:szCs w:val="36"/>
        </w:rPr>
      </w:pPr>
    </w:p>
    <w:p>
      <w:pPr>
        <w:spacing w:line="360" w:lineRule="exact"/>
        <w:rPr>
          <w:rFonts w:ascii="仿宋" w:hAnsi="仿宋" w:eastAsia="仿宋"/>
          <w:sz w:val="24"/>
        </w:rPr>
      </w:pPr>
      <w:r>
        <w:rPr>
          <w:rFonts w:hint="eastAsia" w:ascii="仿宋" w:hAnsi="仿宋" w:eastAsia="仿宋"/>
          <w:sz w:val="24"/>
        </w:rPr>
        <w:t>各系、室：</w:t>
      </w:r>
    </w:p>
    <w:p>
      <w:pPr>
        <w:spacing w:line="360" w:lineRule="exact"/>
        <w:rPr>
          <w:rFonts w:ascii="仿宋" w:hAnsi="仿宋" w:eastAsia="仿宋"/>
          <w:sz w:val="24"/>
        </w:rPr>
      </w:pPr>
      <w:r>
        <w:rPr>
          <w:rFonts w:hint="eastAsia" w:ascii="仿宋" w:hAnsi="仿宋" w:eastAsia="仿宋"/>
          <w:sz w:val="24"/>
        </w:rPr>
        <w:t xml:space="preserve">    《人文学院“十四五”发展规划》已经学院一届一次双代会审定通过，现印发给你们，请认真组织贯彻落实。</w:t>
      </w:r>
    </w:p>
    <w:p>
      <w:pPr>
        <w:widowControl/>
        <w:spacing w:line="360" w:lineRule="auto"/>
        <w:ind w:firstLine="218"/>
        <w:jc w:val="left"/>
        <w:rPr>
          <w:rFonts w:ascii="宋体" w:hAnsi="宋体" w:cs="宋体"/>
          <w:kern w:val="0"/>
          <w:sz w:val="24"/>
        </w:rPr>
      </w:pPr>
      <w:r>
        <w:rPr>
          <w:rFonts w:hint="eastAsia" w:ascii="宋体" w:hAnsi="宋体" w:cs="宋体"/>
          <w:kern w:val="0"/>
          <w:sz w:val="24"/>
        </w:rPr>
        <w:t> </w:t>
      </w:r>
    </w:p>
    <w:p>
      <w:pPr>
        <w:widowControl/>
        <w:spacing w:line="360" w:lineRule="auto"/>
        <w:ind w:firstLine="700"/>
        <w:jc w:val="right"/>
        <w:rPr>
          <w:rFonts w:ascii="宋体" w:hAnsi="宋体" w:cs="宋体"/>
          <w:kern w:val="0"/>
          <w:sz w:val="24"/>
        </w:rPr>
      </w:pPr>
      <w:r>
        <w:rPr>
          <w:rFonts w:hint="eastAsia" w:ascii="宋体" w:hAnsi="宋体" w:cs="宋体"/>
          <w:kern w:val="0"/>
          <w:sz w:val="24"/>
        </w:rPr>
        <w:t>                   </w:t>
      </w:r>
    </w:p>
    <w:p>
      <w:pPr>
        <w:spacing w:line="360" w:lineRule="auto"/>
        <w:jc w:val="right"/>
        <w:rPr>
          <w:rFonts w:ascii="仿宋" w:hAnsi="仿宋" w:eastAsia="仿宋"/>
          <w:sz w:val="24"/>
        </w:rPr>
      </w:pPr>
      <w:r>
        <w:rPr>
          <w:rFonts w:hint="eastAsia" w:ascii="仿宋" w:hAnsi="仿宋" w:eastAsia="仿宋"/>
          <w:sz w:val="24"/>
        </w:rPr>
        <w:t xml:space="preserve">                                   湖州师范学院人文学院 </w:t>
      </w:r>
    </w:p>
    <w:p>
      <w:pPr>
        <w:spacing w:line="500" w:lineRule="exact"/>
        <w:jc w:val="right"/>
        <w:rPr>
          <w:rFonts w:hint="eastAsia" w:ascii="仿宋" w:hAnsi="仿宋" w:eastAsia="仿宋"/>
          <w:sz w:val="24"/>
        </w:rPr>
      </w:pPr>
      <w:r>
        <w:rPr>
          <w:rFonts w:ascii="仿宋" w:hAnsi="仿宋" w:eastAsia="仿宋"/>
          <w:sz w:val="24"/>
        </w:rPr>
        <w:t>20</w:t>
      </w:r>
      <w:r>
        <w:rPr>
          <w:rFonts w:hint="eastAsia" w:ascii="仿宋" w:hAnsi="仿宋" w:eastAsia="仿宋"/>
          <w:sz w:val="24"/>
        </w:rPr>
        <w:t>22年1月</w:t>
      </w:r>
      <w:r>
        <w:rPr>
          <w:rFonts w:hint="eastAsia" w:ascii="仿宋" w:hAnsi="仿宋" w:eastAsia="仿宋"/>
          <w:sz w:val="24"/>
          <w:lang w:val="en-US" w:eastAsia="zh-CN"/>
        </w:rPr>
        <w:t>6</w:t>
      </w:r>
      <w:bookmarkStart w:id="1" w:name="_GoBack"/>
      <w:bookmarkEnd w:id="1"/>
      <w:r>
        <w:rPr>
          <w:rFonts w:hint="eastAsia" w:ascii="仿宋" w:hAnsi="仿宋" w:eastAsia="仿宋"/>
          <w:sz w:val="24"/>
        </w:rPr>
        <w:t>日</w:t>
      </w:r>
    </w:p>
    <w:p>
      <w:pPr>
        <w:spacing w:line="500" w:lineRule="exact"/>
        <w:jc w:val="right"/>
        <w:rPr>
          <w:rFonts w:hint="eastAsia" w:ascii="仿宋" w:hAnsi="仿宋" w:eastAsia="仿宋"/>
          <w:sz w:val="24"/>
        </w:rPr>
      </w:pPr>
    </w:p>
    <w:p>
      <w:pPr>
        <w:spacing w:line="500" w:lineRule="exact"/>
        <w:jc w:val="right"/>
        <w:rPr>
          <w:rFonts w:hint="eastAsia" w:ascii="仿宋" w:hAnsi="仿宋" w:eastAsia="仿宋"/>
          <w:sz w:val="24"/>
        </w:rPr>
      </w:pPr>
    </w:p>
    <w:p>
      <w:pPr>
        <w:spacing w:line="500" w:lineRule="exact"/>
        <w:jc w:val="right"/>
        <w:rPr>
          <w:rFonts w:hint="eastAsia" w:ascii="仿宋" w:hAnsi="仿宋" w:eastAsia="仿宋"/>
          <w:sz w:val="24"/>
        </w:rPr>
      </w:pPr>
    </w:p>
    <w:p>
      <w:pPr>
        <w:spacing w:line="500" w:lineRule="exact"/>
        <w:jc w:val="right"/>
        <w:rPr>
          <w:rFonts w:hint="eastAsia" w:ascii="仿宋" w:hAnsi="仿宋" w:eastAsia="仿宋"/>
          <w:sz w:val="24"/>
        </w:rPr>
      </w:pPr>
    </w:p>
    <w:p>
      <w:pPr>
        <w:spacing w:line="500" w:lineRule="exact"/>
        <w:jc w:val="right"/>
        <w:rPr>
          <w:rFonts w:hint="eastAsia" w:ascii="仿宋" w:hAnsi="仿宋" w:eastAsia="仿宋"/>
          <w:sz w:val="24"/>
        </w:rPr>
      </w:pPr>
    </w:p>
    <w:p>
      <w:pPr>
        <w:spacing w:line="500" w:lineRule="exact"/>
        <w:jc w:val="right"/>
        <w:rPr>
          <w:rFonts w:hint="eastAsia" w:ascii="仿宋" w:hAnsi="仿宋" w:eastAsia="仿宋"/>
          <w:sz w:val="24"/>
        </w:rPr>
      </w:pPr>
    </w:p>
    <w:p>
      <w:pPr>
        <w:spacing w:line="200" w:lineRule="exact"/>
        <w:rPr>
          <w:sz w:val="24"/>
          <w:szCs w:val="24"/>
        </w:rPr>
      </w:pPr>
      <w:r>
        <w:rPr>
          <w:rFonts w:hint="eastAsia"/>
          <w:sz w:val="24"/>
          <w:szCs w:val="24"/>
        </w:rPr>
        <w:t xml:space="preserve">   </w:t>
      </w:r>
    </w:p>
    <w:p>
      <w:pPr>
        <w:pBdr>
          <w:top w:val="single" w:color="auto" w:sz="4" w:space="1"/>
          <w:bottom w:val="single" w:color="auto" w:sz="4" w:space="1"/>
        </w:pBdr>
        <w:spacing w:line="660" w:lineRule="exact"/>
        <w:ind w:left="-210" w:leftChars="-100" w:right="-816" w:firstLine="140" w:firstLineChars="50"/>
        <w:rPr>
          <w:rFonts w:ascii="仿宋_GB2312" w:eastAsia="仿宋_GB2312"/>
          <w:sz w:val="28"/>
          <w:szCs w:val="28"/>
        </w:rPr>
      </w:pPr>
      <w:r>
        <w:rPr>
          <w:rFonts w:hint="eastAsia" w:ascii="仿宋_GB2312" w:eastAsia="仿宋_GB2312"/>
          <w:sz w:val="28"/>
          <w:szCs w:val="28"/>
        </w:rPr>
        <w:t>湖州师范学院</w:t>
      </w:r>
      <w:r>
        <w:rPr>
          <w:rFonts w:hint="eastAsia" w:ascii="仿宋_GB2312" w:eastAsia="仿宋_GB2312"/>
          <w:sz w:val="28"/>
          <w:szCs w:val="28"/>
          <w:lang w:eastAsia="zh-CN"/>
        </w:rPr>
        <w:t>人</w:t>
      </w:r>
      <w:r>
        <w:rPr>
          <w:rFonts w:hint="eastAsia" w:ascii="仿宋_GB2312" w:eastAsia="仿宋_GB2312"/>
          <w:sz w:val="28"/>
          <w:szCs w:val="28"/>
        </w:rPr>
        <w:t>文学院                     20</w:t>
      </w:r>
      <w:r>
        <w:rPr>
          <w:rFonts w:hint="eastAsia" w:ascii="仿宋_GB2312" w:eastAsia="仿宋_GB2312"/>
          <w:sz w:val="28"/>
          <w:szCs w:val="28"/>
          <w:lang w:val="en-US" w:eastAsia="zh-CN"/>
        </w:rPr>
        <w:t>22</w:t>
      </w:r>
      <w:r>
        <w:rPr>
          <w:rFonts w:hint="eastAsia" w:ascii="仿宋_GB2312" w:eastAsia="仿宋_GB2312"/>
          <w:sz w:val="28"/>
          <w:szCs w:val="28"/>
        </w:rPr>
        <w:t>年</w:t>
      </w:r>
      <w:r>
        <w:rPr>
          <w:rFonts w:hint="eastAsia" w:ascii="仿宋_GB2312" w:eastAsia="仿宋_GB2312"/>
          <w:sz w:val="28"/>
          <w:szCs w:val="28"/>
          <w:lang w:val="en-US" w:eastAsia="zh-CN"/>
        </w:rPr>
        <w:t>1</w:t>
      </w:r>
      <w:r>
        <w:rPr>
          <w:rFonts w:hint="eastAsia" w:ascii="仿宋_GB2312" w:eastAsia="仿宋_GB2312"/>
          <w:sz w:val="28"/>
          <w:szCs w:val="28"/>
        </w:rPr>
        <w:t>月</w:t>
      </w:r>
      <w:r>
        <w:rPr>
          <w:rFonts w:hint="eastAsia" w:ascii="仿宋_GB2312" w:eastAsia="仿宋_GB2312"/>
          <w:sz w:val="28"/>
          <w:szCs w:val="28"/>
          <w:lang w:val="en-US" w:eastAsia="zh-CN"/>
        </w:rPr>
        <w:t>7</w:t>
      </w:r>
      <w:r>
        <w:rPr>
          <w:rFonts w:hint="eastAsia" w:ascii="仿宋_GB2312" w:eastAsia="仿宋_GB2312"/>
          <w:sz w:val="28"/>
          <w:szCs w:val="28"/>
        </w:rPr>
        <w:t xml:space="preserve">日印发 </w:t>
      </w:r>
    </w:p>
    <w:p>
      <w:pPr>
        <w:spacing w:line="500" w:lineRule="exact"/>
        <w:jc w:val="both"/>
        <w:rPr>
          <w:rFonts w:hint="eastAsia" w:ascii="仿宋" w:hAnsi="仿宋" w:eastAsia="仿宋"/>
          <w:sz w:val="24"/>
        </w:rPr>
      </w:pPr>
    </w:p>
    <w:p>
      <w:pPr>
        <w:jc w:val="center"/>
        <w:rPr>
          <w:rFonts w:ascii="黑体" w:eastAsia="黑体"/>
          <w:b/>
          <w:sz w:val="24"/>
        </w:rPr>
      </w:pPr>
      <w:r>
        <w:rPr>
          <w:rFonts w:hint="eastAsia" w:ascii="黑体" w:eastAsia="黑体"/>
          <w:b/>
          <w:sz w:val="32"/>
          <w:szCs w:val="32"/>
        </w:rPr>
        <w:t>人文学院“十四五”发展规划</w:t>
      </w:r>
      <w:r>
        <w:rPr>
          <w:rFonts w:ascii="黑体" w:eastAsia="黑体"/>
          <w:b/>
          <w:sz w:val="24"/>
        </w:rPr>
        <w:br w:type="textWrapping"/>
      </w:r>
    </w:p>
    <w:p>
      <w:pPr>
        <w:jc w:val="center"/>
        <w:rPr>
          <w:rFonts w:ascii="黑体" w:eastAsia="黑体"/>
          <w:b/>
          <w:sz w:val="24"/>
        </w:rPr>
      </w:pPr>
    </w:p>
    <w:p>
      <w:pPr>
        <w:widowControl/>
        <w:spacing w:line="360" w:lineRule="auto"/>
        <w:ind w:firstLine="420" w:firstLineChars="200"/>
        <w:jc w:val="left"/>
        <w:rPr>
          <w:rFonts w:ascii="宋体" w:hAnsi="宋体"/>
          <w:szCs w:val="21"/>
        </w:rPr>
      </w:pPr>
      <w:r>
        <w:rPr>
          <w:rFonts w:hint="eastAsia" w:ascii="宋体" w:hAnsi="宋体"/>
          <w:szCs w:val="21"/>
        </w:rPr>
        <w:t>为贯彻学校第四次党代会精神，加快“在国内具有一定影响、一定水平、一定地位的湖州师范大学”建设步伐，为进一步明确未来五年的奋斗目标，制定切实可行的科学措施，持续提升人文学院的开办水平，确保人文学院在学校大发展进程中有更大的进步，为学校发展做出更大贡献，根据《湖州师范学院“十四五”发展规划》的战略部署，结合学校各专项规划指标，充分考虑人文学院发展实际，特制定本规划。</w:t>
      </w:r>
    </w:p>
    <w:p>
      <w:pPr>
        <w:widowControl/>
        <w:spacing w:line="360" w:lineRule="auto"/>
        <w:ind w:firstLine="562" w:firstLineChars="200"/>
        <w:rPr>
          <w:rFonts w:ascii="宋体" w:hAnsi="宋体"/>
          <w:b/>
          <w:bCs/>
          <w:szCs w:val="21"/>
        </w:rPr>
      </w:pPr>
      <w:r>
        <w:rPr>
          <w:rFonts w:hint="eastAsia" w:ascii="宋体" w:hAnsi="宋体"/>
          <w:b/>
          <w:bCs/>
          <w:sz w:val="28"/>
          <w:szCs w:val="28"/>
        </w:rPr>
        <w:t>一、现实基础和发展形势</w:t>
      </w:r>
    </w:p>
    <w:p>
      <w:pPr>
        <w:widowControl/>
        <w:spacing w:line="360" w:lineRule="auto"/>
        <w:ind w:firstLine="420" w:firstLineChars="200"/>
        <w:jc w:val="left"/>
        <w:rPr>
          <w:rFonts w:ascii="宋体" w:hAnsi="宋体"/>
          <w:szCs w:val="21"/>
        </w:rPr>
      </w:pPr>
      <w:r>
        <w:rPr>
          <w:rFonts w:hint="eastAsia" w:ascii="宋体" w:hAnsi="宋体"/>
          <w:szCs w:val="21"/>
        </w:rPr>
        <w:t>“十三五”期间，人文学院（含原社会发展与管理学院历史学专业）在学校党政英明领导下，在职能部门大力支持下，人文学院班子紧紧依靠广大教职员工，积极创新思路，深化改革，真抓实干，学院工作的各方面取得了较为明显的成效，较好地完成了各项工作目标与任务。</w:t>
      </w:r>
    </w:p>
    <w:p>
      <w:pPr>
        <w:widowControl/>
        <w:spacing w:line="360" w:lineRule="auto"/>
        <w:ind w:firstLine="422" w:firstLineChars="200"/>
        <w:jc w:val="left"/>
        <w:rPr>
          <w:rFonts w:ascii="宋体" w:hAnsi="宋体"/>
          <w:b/>
          <w:bCs/>
          <w:szCs w:val="21"/>
        </w:rPr>
      </w:pPr>
      <w:r>
        <w:rPr>
          <w:rFonts w:hint="eastAsia" w:ascii="宋体" w:hAnsi="宋体"/>
          <w:b/>
          <w:bCs/>
          <w:szCs w:val="21"/>
        </w:rPr>
        <w:t>（一）教学与实验室工作有亮点、新特色</w:t>
      </w:r>
    </w:p>
    <w:p>
      <w:pPr>
        <w:widowControl/>
        <w:spacing w:line="360" w:lineRule="auto"/>
        <w:ind w:firstLine="422" w:firstLineChars="200"/>
        <w:jc w:val="left"/>
        <w:rPr>
          <w:rFonts w:ascii="宋体" w:hAnsi="宋体"/>
          <w:b/>
          <w:bCs/>
          <w:szCs w:val="21"/>
        </w:rPr>
      </w:pPr>
      <w:r>
        <w:rPr>
          <w:rFonts w:hint="eastAsia" w:ascii="宋体" w:hAnsi="宋体"/>
          <w:b/>
          <w:bCs/>
          <w:szCs w:val="21"/>
        </w:rPr>
        <w:t>1.认真组织人才培养方案修订，不断优化人才培养模式</w:t>
      </w:r>
    </w:p>
    <w:p>
      <w:pPr>
        <w:widowControl/>
        <w:spacing w:line="360" w:lineRule="auto"/>
        <w:ind w:firstLine="420" w:firstLineChars="200"/>
        <w:jc w:val="left"/>
        <w:rPr>
          <w:rFonts w:ascii="宋体" w:hAnsi="宋体"/>
          <w:szCs w:val="21"/>
        </w:rPr>
      </w:pPr>
      <w:r>
        <w:rPr>
          <w:rFonts w:hint="eastAsia" w:ascii="宋体" w:hAnsi="宋体"/>
          <w:szCs w:val="21"/>
        </w:rPr>
        <w:t xml:space="preserve">学院统一组织、安排了2016级人才培养方案的制定修订工作，突出一本、二本、三本以及新转专业班级、专升本班级、留学生等不同的人才培养规格要求，重新整理完善了课程体系，分别制定个性化的人才培养方案。组织实施2017级、2018级人才培养方案，重新整理完善课程体系，突出实践育人特色。严格对照《普通高等学校本科专业类教学质量国家标准（2018版）》，反复研讨论证人才培养目标定位，重新规划设计进一步完善课程体系，制定个性化人才培养方案和《汉语言文学专业认证实施方案》，修订2020级人才培养方案，突显实践育人新特色，为人才培养奠定新基点。 </w:t>
      </w:r>
    </w:p>
    <w:p>
      <w:pPr>
        <w:widowControl/>
        <w:spacing w:line="360" w:lineRule="auto"/>
        <w:ind w:firstLine="422" w:firstLineChars="200"/>
        <w:jc w:val="left"/>
        <w:rPr>
          <w:rFonts w:ascii="宋体" w:hAnsi="宋体"/>
          <w:b/>
          <w:bCs/>
          <w:szCs w:val="21"/>
        </w:rPr>
      </w:pPr>
      <w:r>
        <w:rPr>
          <w:rFonts w:hint="eastAsia" w:ascii="宋体" w:hAnsi="宋体"/>
          <w:b/>
          <w:bCs/>
          <w:szCs w:val="21"/>
        </w:rPr>
        <w:t>2.严格教学常规管理，教学运行平稳有序</w:t>
      </w:r>
    </w:p>
    <w:p>
      <w:pPr>
        <w:widowControl/>
        <w:spacing w:line="360" w:lineRule="auto"/>
        <w:ind w:firstLine="420" w:firstLineChars="200"/>
        <w:jc w:val="left"/>
        <w:rPr>
          <w:rFonts w:ascii="宋体" w:hAnsi="宋体"/>
          <w:szCs w:val="21"/>
        </w:rPr>
      </w:pPr>
      <w:r>
        <w:rPr>
          <w:rFonts w:hint="eastAsia" w:ascii="宋体" w:hAnsi="宋体"/>
          <w:szCs w:val="21"/>
        </w:rPr>
        <w:t>加强制度建设，保障教学运行。进一步理顺教学督导委员会工作机制，设立招生领导小组、就业领导小组、毕业生调查工作组；形成三期检查制度，建立教学任务安排、实习实训检查、期末考试集体阅卷、毕业论文复查抽查等多重保障性制度；形成了学生考勤评优、教师评学、班主任评优制度，为提高工作效率提供了长效保障。规范教学常规管理，扎实推进“向课堂要质量”活动，确保教学秩序平稳有序。严格教师调课手续，推进课程教学大纲落实，引导教师不断更新教学理念，优化教学内容，改革教学方法，提高课堂教学的有效性，促进课堂教学质量稳步提升；分系开展示范教学课程，保障课堂教学质量，营造良好教风学风；规范平时成绩管理，严格考试管理，严格考试标准，通过三级审查的方式严把考试命题关，为教学质量提高以及学风建设把好最后关口。</w:t>
      </w:r>
    </w:p>
    <w:p>
      <w:pPr>
        <w:spacing w:line="360" w:lineRule="auto"/>
        <w:ind w:right="108" w:firstLine="316" w:firstLineChars="150"/>
        <w:rPr>
          <w:rFonts w:ascii="宋体" w:hAnsi="宋体" w:cs="宋体"/>
          <w:b/>
          <w:bCs/>
          <w:kern w:val="0"/>
          <w:szCs w:val="21"/>
        </w:rPr>
      </w:pPr>
      <w:r>
        <w:rPr>
          <w:rFonts w:hint="eastAsia" w:ascii="宋体" w:hAnsi="宋体" w:cs="宋体"/>
          <w:b/>
          <w:bCs/>
          <w:kern w:val="0"/>
          <w:szCs w:val="21"/>
        </w:rPr>
        <w:t xml:space="preserve"> 3.狠抓课程教学改革与建设</w:t>
      </w:r>
    </w:p>
    <w:p>
      <w:pPr>
        <w:spacing w:line="360" w:lineRule="auto"/>
        <w:ind w:right="108" w:firstLine="420" w:firstLineChars="200"/>
        <w:rPr>
          <w:rFonts w:ascii="宋体" w:hAnsi="宋体" w:cs="宋体"/>
          <w:kern w:val="0"/>
          <w:szCs w:val="21"/>
        </w:rPr>
      </w:pPr>
      <w:r>
        <w:rPr>
          <w:rFonts w:hint="eastAsia" w:ascii="宋体" w:hAnsi="宋体"/>
          <w:szCs w:val="21"/>
        </w:rPr>
        <w:t>加强教学基层组织建设，依照《文学院教学基层组织建设资助办法》《社会发展与管理学院教学基层组织管理办法》，</w:t>
      </w:r>
      <w:r>
        <w:rPr>
          <w:rFonts w:hint="eastAsia" w:ascii="宋体" w:hAnsi="宋体" w:cs="宋体"/>
          <w:kern w:val="0"/>
          <w:szCs w:val="21"/>
        </w:rPr>
        <w:t>立足常规，充分发挥基层教学组织的作用，各教研室定期开展活动，院督导委员会针对青年教师展开听课评课，增进教师间经验交流，提高课堂教学质量。深化教改，提升质量。</w:t>
      </w:r>
      <w:r>
        <w:rPr>
          <w:rFonts w:hint="eastAsia" w:ascii="宋体" w:hAnsi="宋体"/>
          <w:szCs w:val="21"/>
        </w:rPr>
        <w:t>积极推进教师教学发展分中心工作。</w:t>
      </w:r>
      <w:r>
        <w:rPr>
          <w:rFonts w:hint="eastAsia" w:ascii="宋体" w:hAnsi="宋体" w:cs="宋体"/>
          <w:kern w:val="0"/>
          <w:szCs w:val="21"/>
        </w:rPr>
        <w:t>提倡、促进教师教学研究、教改和课堂模式改革，积极争取各类教研项目和优质课程。</w:t>
      </w:r>
      <w:r>
        <w:rPr>
          <w:rFonts w:ascii="宋体" w:hAnsi="宋体" w:cs="宋体"/>
          <w:kern w:val="0"/>
          <w:szCs w:val="21"/>
        </w:rPr>
        <w:t>获</w:t>
      </w:r>
      <w:r>
        <w:rPr>
          <w:rFonts w:hint="eastAsia" w:ascii="宋体" w:hAnsi="宋体" w:cs="宋体"/>
          <w:kern w:val="0"/>
          <w:szCs w:val="21"/>
        </w:rPr>
        <w:t>省级精品资源共享课程3门，校级教学改革项目13项、校级通识教育核心课程8门、专业核心课程10门、新生研讨课2门、双语教学课程2门、“课程思政”示范课培育项目3项、校级精品在线开放课3门，教育部产学研协同育人项目1项、校级创新创业课1门。校教学成果奖二等奖1项、青年教师教学技能竞赛一等奖1项、二等奖1项、三等奖3项。教师荣获校教</w:t>
      </w:r>
      <w:r>
        <w:rPr>
          <w:rFonts w:ascii="宋体" w:hAnsi="宋体"/>
          <w:color w:val="000000" w:themeColor="text1"/>
          <w:szCs w:val="21"/>
        </w:rPr>
        <w:t>学名师</w:t>
      </w:r>
      <w:r>
        <w:rPr>
          <w:rFonts w:hint="eastAsia" w:ascii="宋体" w:hAnsi="宋体"/>
          <w:color w:val="000000" w:themeColor="text1"/>
          <w:szCs w:val="21"/>
        </w:rPr>
        <w:t>1人</w:t>
      </w:r>
      <w:r>
        <w:rPr>
          <w:rFonts w:ascii="宋体" w:hAnsi="宋体"/>
          <w:color w:val="000000" w:themeColor="text1"/>
          <w:szCs w:val="21"/>
        </w:rPr>
        <w:t>、教坛新秀</w:t>
      </w:r>
      <w:r>
        <w:rPr>
          <w:rFonts w:hint="eastAsia" w:ascii="宋体" w:hAnsi="宋体"/>
          <w:color w:val="000000" w:themeColor="text1"/>
          <w:szCs w:val="21"/>
        </w:rPr>
        <w:t>2</w:t>
      </w:r>
      <w:r>
        <w:rPr>
          <w:rFonts w:ascii="宋体" w:hAnsi="宋体"/>
          <w:color w:val="000000" w:themeColor="text1"/>
          <w:szCs w:val="21"/>
        </w:rPr>
        <w:t>名。</w:t>
      </w:r>
    </w:p>
    <w:p>
      <w:pPr>
        <w:pStyle w:val="7"/>
        <w:adjustRightInd w:val="0"/>
        <w:snapToGrid w:val="0"/>
        <w:spacing w:line="360" w:lineRule="auto"/>
        <w:ind w:firstLine="0" w:firstLineChars="0"/>
        <w:jc w:val="left"/>
        <w:rPr>
          <w:b/>
          <w:bCs/>
          <w:szCs w:val="21"/>
        </w:rPr>
      </w:pPr>
      <w:r>
        <w:rPr>
          <w:rFonts w:hint="eastAsia"/>
          <w:b/>
          <w:bCs/>
          <w:szCs w:val="21"/>
        </w:rPr>
        <w:t xml:space="preserve">    4.扎实推进实践教学，强化实践育人成效</w:t>
      </w:r>
    </w:p>
    <w:p>
      <w:pPr>
        <w:spacing w:line="360" w:lineRule="auto"/>
        <w:ind w:right="108" w:firstLine="420" w:firstLineChars="200"/>
        <w:rPr>
          <w:rFonts w:ascii="宋体" w:hAnsi="宋体" w:cs="宋体"/>
          <w:kern w:val="0"/>
          <w:szCs w:val="21"/>
        </w:rPr>
      </w:pPr>
      <w:r>
        <w:rPr>
          <w:rFonts w:hint="eastAsia" w:ascii="宋体" w:hAnsi="宋体" w:cs="宋体"/>
          <w:kern w:val="0"/>
          <w:szCs w:val="21"/>
        </w:rPr>
        <w:t>进一步加大实践教学和实习工作力度。承办了校第十届大学生多媒体作品设计竞赛、第四届大学生摄影大赛和第四届大学生汉语口语大赛。在校赛基础上，多媒体竞赛培育并报送了21组项目参加省级竞赛，获一等奖2项、二等奖5项、三等奖6项，获奖数量和等次都创历史新高；摄影大赛培育并报送了25组项目参加省级竞赛，获一等奖1项、二等奖3项、三等奖5项；汉语口语竞赛培育并报送了6名选手参加省级竞赛，获得一等奖3项、三等奖2项，取得历史性突破，特别是汉语言文学师范专业学生吴炳娴，以较为明显的优势获得本科组全省第一名的好成绩，2016年11月18日的《浙江教育报》头版对其获奖进行了报道。高度重视学生科研工作，成功申报国家级大学生创新创业训练计划项目20余项项、省大学生科技创新活动计划（“新苗人才”计划）项目30余项、校大学生创新创业训练计划项目100余项；并顺利结题省大学生科技创新活动计划（“新苗人才”计划）项目3项、校大学生创新创业训练计划项目29项和校实验室开放项目4项。学生公开发表学术论文7篇。加大学生实训实践力度，强化第二课堂。结合各专业特点，在已有百篇文写作、经典诗词诵读、演讲与口才、汉字书写等课外实训项目基础上，增设了速记速录、教学礼仪与秘书礼仪、师范技能、公关礼仪与活动、广告文案等十余类课外实训项目。</w:t>
      </w:r>
    </w:p>
    <w:p>
      <w:pPr>
        <w:widowControl/>
        <w:spacing w:line="360" w:lineRule="auto"/>
        <w:ind w:firstLine="316" w:firstLineChars="150"/>
        <w:jc w:val="left"/>
        <w:rPr>
          <w:b/>
          <w:bCs/>
          <w:szCs w:val="21"/>
        </w:rPr>
      </w:pPr>
      <w:r>
        <w:rPr>
          <w:rFonts w:hint="eastAsia" w:ascii="宋体" w:hAnsi="宋体"/>
          <w:b/>
          <w:szCs w:val="21"/>
        </w:rPr>
        <w:t xml:space="preserve">  5.</w:t>
      </w:r>
      <w:r>
        <w:rPr>
          <w:rFonts w:hint="eastAsia"/>
          <w:b/>
          <w:bCs/>
          <w:szCs w:val="21"/>
        </w:rPr>
        <w:t>认真做好专业审核评估和师范专业认证工作</w:t>
      </w:r>
    </w:p>
    <w:p>
      <w:pPr>
        <w:spacing w:line="360" w:lineRule="auto"/>
        <w:ind w:firstLine="472"/>
        <w:rPr>
          <w:rFonts w:ascii="宋体" w:hAnsi="宋体"/>
          <w:kern w:val="0"/>
          <w:szCs w:val="21"/>
        </w:rPr>
      </w:pPr>
      <w:r>
        <w:rPr>
          <w:rFonts w:hint="eastAsia" w:ascii="宋体" w:hAnsi="宋体"/>
          <w:kern w:val="0"/>
          <w:szCs w:val="21"/>
        </w:rPr>
        <w:t>全面检查评估，高质量推进审核评估工作</w:t>
      </w:r>
      <w:r>
        <w:rPr>
          <w:rFonts w:hint="eastAsia" w:ascii="宋体"/>
          <w:kern w:val="0"/>
          <w:szCs w:val="21"/>
        </w:rPr>
        <w:t>。</w:t>
      </w:r>
      <w:r>
        <w:rPr>
          <w:rFonts w:hint="eastAsia" w:ascii="宋体" w:hAnsi="宋体"/>
          <w:kern w:val="0"/>
          <w:szCs w:val="21"/>
        </w:rPr>
        <w:t>本科教学审核评估是对学校本科教学的一次全面体检，也是我院自我检查和提升本科教学水平的重要契机。为保证迎评工作顺利开展，学院将任务明确到人。工作人员了解评估要点、要素内涵，梳理、总结好本科教育各方面工作，凝练要点，做到条目清晰，数据材料准确，支撑有力。在熟悉和掌握评估要点的基础上，结合学院实际，本着坚持标准、实事求是的精神，展开多番自查，针对存在的问题加大整改力度。学院高度重视，学院党政联席会议对本科教学审核评估工作进行专题研究，统筹安排。多次举行全体教师动员大会，强调评估的重要性，使每位教师从思想上意识到迎评工作的紧迫感，调动教师积极性，以饱满的热情、高度责任感参与迎评工作。围绕“以评促建”原则，重在建设，以评估为契机，促使学院教学工作上新台阶。审核评估顺利通过。</w:t>
      </w:r>
    </w:p>
    <w:p>
      <w:pPr>
        <w:spacing w:line="360" w:lineRule="auto"/>
        <w:ind w:firstLine="472"/>
        <w:rPr>
          <w:rFonts w:ascii="宋体"/>
          <w:b/>
          <w:kern w:val="0"/>
          <w:szCs w:val="21"/>
        </w:rPr>
      </w:pPr>
      <w:r>
        <w:rPr>
          <w:rFonts w:hint="eastAsia" w:ascii="宋体" w:hAnsi="宋体"/>
          <w:kern w:val="0"/>
          <w:szCs w:val="21"/>
        </w:rPr>
        <w:t>汉语言文学专业主动申请参加师范专业认证工作。学院集中人财物各要素，精心组织，</w:t>
      </w:r>
      <w:r>
        <w:rPr>
          <w:rFonts w:hint="eastAsia" w:ascii="宋体" w:hAnsi="宋体" w:cs="宋体"/>
          <w:kern w:val="0"/>
          <w:szCs w:val="21"/>
        </w:rPr>
        <w:t>周密部署，</w:t>
      </w:r>
      <w:r>
        <w:rPr>
          <w:rFonts w:hint="eastAsia" w:ascii="宋体" w:hAnsi="宋体"/>
          <w:kern w:val="0"/>
          <w:szCs w:val="21"/>
        </w:rPr>
        <w:t>加班加点，凝练特色，形成学院自评报告</w:t>
      </w:r>
      <w:r>
        <w:rPr>
          <w:rFonts w:hint="eastAsia" w:ascii="宋体"/>
          <w:kern w:val="0"/>
          <w:szCs w:val="21"/>
        </w:rPr>
        <w:t>。</w:t>
      </w:r>
      <w:r>
        <w:rPr>
          <w:rFonts w:hint="eastAsia" w:ascii="宋体" w:hAnsi="宋体" w:cs="宋体"/>
          <w:kern w:val="0"/>
          <w:szCs w:val="21"/>
        </w:rPr>
        <w:t>从专业自评报告、支撑材料收集和整理到专业汇报、现场检查、深度走访、听课看课、专业整改等各个环节都高标准、严要求对待，</w:t>
      </w:r>
      <w:r>
        <w:rPr>
          <w:rFonts w:hint="eastAsia" w:ascii="宋体" w:hAnsi="宋体"/>
          <w:kern w:val="0"/>
          <w:szCs w:val="21"/>
        </w:rPr>
        <w:t>学院办学思路、人才培养目标、教学水平、教学改革、质量保障等内容主要通过自评报告体现，是对学院近年总体教学情况的总体反映。学院对自评报告撰写高度重视，广泛征求学院各方面意见，对办学定位、培养目标、办学特色及存在的问题展开讨论，形成能够充分反映我院人才培养目标，科学总结专业办学特色，客观指出目前学院存在的问题与改进措施。</w:t>
      </w:r>
      <w:r>
        <w:rPr>
          <w:rFonts w:hint="eastAsia" w:ascii="宋体" w:hAnsi="宋体" w:cs="宋体"/>
          <w:kern w:val="0"/>
          <w:szCs w:val="21"/>
        </w:rPr>
        <w:t>汉语言文学文学专业通过师范专业二级认证</w:t>
      </w:r>
      <w:r>
        <w:rPr>
          <w:rFonts w:hint="eastAsia" w:ascii="宋体" w:hAnsi="宋体"/>
          <w:kern w:val="0"/>
          <w:szCs w:val="21"/>
        </w:rPr>
        <w:t>，获得教育部专家肯定与好评。</w:t>
      </w:r>
    </w:p>
    <w:p>
      <w:pPr>
        <w:widowControl/>
        <w:spacing w:line="360" w:lineRule="auto"/>
        <w:ind w:firstLine="316" w:firstLineChars="150"/>
        <w:jc w:val="left"/>
        <w:rPr>
          <w:b/>
          <w:bCs/>
          <w:szCs w:val="21"/>
        </w:rPr>
      </w:pPr>
      <w:r>
        <w:rPr>
          <w:rFonts w:hint="eastAsia"/>
          <w:b/>
          <w:bCs/>
          <w:szCs w:val="21"/>
        </w:rPr>
        <w:t xml:space="preserve"> 6.加强实验室建设与管理</w:t>
      </w:r>
    </w:p>
    <w:p>
      <w:pPr>
        <w:widowControl/>
        <w:spacing w:line="360" w:lineRule="auto"/>
        <w:ind w:firstLine="420" w:firstLineChars="200"/>
        <w:jc w:val="left"/>
        <w:rPr>
          <w:rFonts w:ascii="宋体" w:hAnsi="宋体"/>
          <w:szCs w:val="21"/>
        </w:rPr>
      </w:pPr>
      <w:r>
        <w:rPr>
          <w:rFonts w:hint="eastAsia"/>
          <w:szCs w:val="21"/>
        </w:rPr>
        <w:t>在实验室管理方面，采取切实措施，加强对既有实验室的规范管理，配合教务处要求制定了实验教学大纲和实验授课计划并按时上交实验数据统计信息。在进行充分调研的基础上，制定、出台了《文学院实验室安全管理细则》。在实验室建设方面，积极落实学院《中长期实验室建设规划》，结合《校部共建文学院（新闻学科）协议》，谋划新闻学科实验室布局和建设。对原有的《文学院实验室建设规划》作了部分修订。</w:t>
      </w:r>
      <w:r>
        <w:rPr>
          <w:rFonts w:hint="eastAsia" w:ascii="宋体" w:hAnsi="宋体"/>
          <w:color w:val="000000" w:themeColor="text1"/>
          <w:szCs w:val="21"/>
        </w:rPr>
        <w:t xml:space="preserve">建成、投入运行学校财政实验室建设项目“融合媒体实验室”。建成文学院自筹经费的“多功能微视频录制实验室”。建成文学院自筹经费的“多功能学术会议室。 </w:t>
      </w:r>
      <w:r>
        <w:rPr>
          <w:rFonts w:hint="eastAsia" w:ascii="宋体" w:hAnsi="宋体"/>
          <w:szCs w:val="21"/>
        </w:rPr>
        <w:t>新建和验收汉语言文学师范专业认证的“智慧书法室”、“远程视频教学观摩实验室”、“中学语文、历史教材研讨室”、“教学研讨实训室”、“名师工作室”等；新建人文学院宽屏电子展示屏2块、小屏电子展示屏3块；筹划新建、并替换“线性编辑实验室”和“影音编辑实验室”的所有老旧仪器设备；初步完成人文学院实践实训区外部环境的改造，营造了舒适有文化品位的人文学院实践实训室氛围。加强对既有实验室的规范管理，在进行充分调研的基础上，制定出台《文学院实验室安全管理细则》、《文学院实验室管理规章制度》、《文学院实验教学中心教学仪器设备借还手续管理规定》、《文学院学生实验守则》、《实验室主任岗位职责》、《实验技术人员岗位职责》等管理制度。</w:t>
      </w:r>
    </w:p>
    <w:p>
      <w:pPr>
        <w:widowControl/>
        <w:spacing w:line="360" w:lineRule="auto"/>
        <w:ind w:firstLine="420" w:firstLineChars="200"/>
        <w:jc w:val="left"/>
        <w:rPr>
          <w:rFonts w:ascii="宋体" w:hAnsi="宋体"/>
          <w:szCs w:val="21"/>
        </w:rPr>
      </w:pPr>
      <w:r>
        <w:rPr>
          <w:rFonts w:hint="eastAsia" w:ascii="宋体" w:hAnsi="宋体"/>
          <w:szCs w:val="21"/>
        </w:rPr>
        <w:t>图书资料建设上，以学科内涵发展建设为龙头，以改名和建设“湖州师范大学”为契机，有针对性采购了一批高质量的图书资料，创建具有品牌特色的院级图书资料室。</w:t>
      </w:r>
    </w:p>
    <w:p>
      <w:pPr>
        <w:spacing w:line="360" w:lineRule="auto"/>
        <w:ind w:firstLine="316" w:firstLineChars="150"/>
        <w:rPr>
          <w:rFonts w:ascii="宋体" w:hAnsi="宋体"/>
          <w:b/>
          <w:bCs/>
          <w:szCs w:val="21"/>
        </w:rPr>
      </w:pPr>
      <w:r>
        <w:rPr>
          <w:rFonts w:hint="eastAsia" w:ascii="宋体" w:hAnsi="宋体"/>
          <w:b/>
          <w:bCs/>
          <w:szCs w:val="21"/>
        </w:rPr>
        <w:t xml:space="preserve"> 7.促进教育国际化力度</w:t>
      </w:r>
    </w:p>
    <w:p>
      <w:pPr>
        <w:widowControl/>
        <w:spacing w:line="360" w:lineRule="auto"/>
        <w:ind w:firstLine="420" w:firstLineChars="200"/>
        <w:jc w:val="left"/>
        <w:rPr>
          <w:rFonts w:ascii="宋体" w:hAnsi="宋体"/>
          <w:szCs w:val="21"/>
        </w:rPr>
      </w:pPr>
      <w:r>
        <w:rPr>
          <w:rFonts w:hint="eastAsia" w:ascii="宋体" w:hAnsi="宋体"/>
          <w:szCs w:val="21"/>
        </w:rPr>
        <w:t>继续加大教育国际化支持力度，积极推动留学生工作送出出国（境）长期留学生、交换生、读研学生共计21人，短期交流生10人。继续做好留学生班的教学组织工作，学院在留学生教学管理中，制定了切实可行的工作方案、教学计划等，保证了留学生教学管理工作的顺利进行。</w:t>
      </w:r>
    </w:p>
    <w:p>
      <w:pPr>
        <w:widowControl/>
        <w:spacing w:line="360" w:lineRule="auto"/>
        <w:ind w:firstLine="422" w:firstLineChars="200"/>
        <w:jc w:val="left"/>
        <w:rPr>
          <w:rFonts w:ascii="宋体" w:hAnsi="宋体"/>
          <w:b/>
          <w:bCs/>
          <w:szCs w:val="21"/>
        </w:rPr>
      </w:pPr>
      <w:r>
        <w:rPr>
          <w:rFonts w:hint="eastAsia" w:ascii="宋体" w:hAnsi="宋体"/>
          <w:b/>
          <w:bCs/>
          <w:szCs w:val="21"/>
        </w:rPr>
        <w:t>（二）学科建设有新突破</w:t>
      </w:r>
    </w:p>
    <w:p>
      <w:pPr>
        <w:widowControl/>
        <w:spacing w:line="360" w:lineRule="auto"/>
        <w:ind w:firstLine="316" w:firstLineChars="150"/>
        <w:jc w:val="left"/>
        <w:rPr>
          <w:rFonts w:ascii="宋体" w:hAnsi="宋体" w:cs="宋体"/>
          <w:b/>
          <w:bCs/>
          <w:kern w:val="0"/>
          <w:szCs w:val="21"/>
        </w:rPr>
      </w:pPr>
      <w:r>
        <w:rPr>
          <w:rFonts w:hint="eastAsia" w:ascii="宋体" w:hAnsi="宋体" w:cs="宋体"/>
          <w:b/>
          <w:bCs/>
          <w:kern w:val="0"/>
          <w:szCs w:val="21"/>
        </w:rPr>
        <w:t xml:space="preserve"> 1.科学规划十三五学科发展</w:t>
      </w:r>
    </w:p>
    <w:p>
      <w:pPr>
        <w:widowControl/>
        <w:spacing w:line="360" w:lineRule="auto"/>
        <w:ind w:firstLine="420" w:firstLineChars="200"/>
        <w:jc w:val="left"/>
        <w:rPr>
          <w:rFonts w:ascii="宋体" w:hAnsi="宋体" w:cs="宋体"/>
          <w:kern w:val="0"/>
          <w:szCs w:val="21"/>
        </w:rPr>
      </w:pPr>
      <w:r>
        <w:rPr>
          <w:rFonts w:hint="eastAsia" w:ascii="宋体" w:hAnsi="宋体" w:cs="宋体"/>
          <w:kern w:val="0"/>
          <w:szCs w:val="21"/>
        </w:rPr>
        <w:t>多次召开座谈会，深入分析学科发展基础与任务，认真查摆问题与不足，同时积极学习外高校学科建设经验，赴省内外同类高校皖西学院、南京晓庄学院、万里学院调研，与新乡学院、廊坊师范学院交流学科建设经验，围绕学校学科发展总体规划，认真编制文学院学科发展规划、省一流学科发展规划，建设目标清晰，方案科学可行。在此基础上，文学院制定学科经费教学科研资助办法，科学合理使用经费，新购图书</w:t>
      </w:r>
      <w:r>
        <w:rPr>
          <w:rFonts w:ascii="宋体" w:hAnsi="宋体" w:cs="宋体"/>
          <w:kern w:val="0"/>
          <w:szCs w:val="21"/>
        </w:rPr>
        <w:t>400</w:t>
      </w:r>
      <w:r>
        <w:rPr>
          <w:rFonts w:hint="eastAsia" w:ascii="宋体" w:hAnsi="宋体" w:cs="宋体"/>
          <w:kern w:val="0"/>
          <w:szCs w:val="21"/>
        </w:rPr>
        <w:t>余册。学院按照学科发展基础，制定了分层推进、重点发展的策略，落实二级学科带头人与基地负责人的责任与任务，倍增二级学科活动经费，年终还使用院长基金对特色活动项目予以一定金额的奖励，鼓励学科组织活动经常化、制度化、特色化，同时也为人人有学科依托、人人有学科发展任务搭建了一个良好的平台。</w:t>
      </w:r>
    </w:p>
    <w:p>
      <w:pPr>
        <w:widowControl/>
        <w:spacing w:line="360" w:lineRule="auto"/>
        <w:ind w:firstLine="422" w:firstLineChars="200"/>
        <w:jc w:val="left"/>
        <w:rPr>
          <w:rFonts w:ascii="宋体" w:hAnsi="宋体" w:cs="宋体"/>
          <w:b/>
          <w:bCs/>
          <w:kern w:val="0"/>
          <w:szCs w:val="21"/>
        </w:rPr>
      </w:pPr>
      <w:r>
        <w:rPr>
          <w:rFonts w:hint="eastAsia" w:ascii="宋体" w:hAnsi="宋体" w:cs="宋体"/>
          <w:b/>
          <w:bCs/>
          <w:kern w:val="0"/>
          <w:szCs w:val="21"/>
        </w:rPr>
        <w:t>2.学科建设取得新突破</w:t>
      </w:r>
    </w:p>
    <w:p>
      <w:pPr>
        <w:widowControl/>
        <w:spacing w:line="360" w:lineRule="auto"/>
        <w:ind w:firstLine="420" w:firstLineChars="200"/>
        <w:jc w:val="left"/>
        <w:rPr>
          <w:rFonts w:ascii="宋体" w:hAnsi="宋体" w:cs="宋体"/>
          <w:b/>
          <w:bCs/>
          <w:kern w:val="0"/>
          <w:szCs w:val="21"/>
        </w:rPr>
      </w:pPr>
      <w:r>
        <w:rPr>
          <w:rFonts w:hint="eastAsia" w:ascii="宋体" w:hAnsi="宋体" w:cs="宋体"/>
          <w:kern w:val="0"/>
          <w:szCs w:val="21"/>
        </w:rPr>
        <w:t>中国语言文学</w:t>
      </w:r>
      <w:r>
        <w:rPr>
          <w:rFonts w:ascii="宋体" w:hAnsi="宋体" w:cs="宋体"/>
          <w:kern w:val="0"/>
          <w:szCs w:val="21"/>
        </w:rPr>
        <w:t>2016</w:t>
      </w:r>
      <w:r>
        <w:rPr>
          <w:rFonts w:hint="eastAsia" w:ascii="宋体" w:hAnsi="宋体" w:cs="宋体"/>
          <w:kern w:val="0"/>
          <w:szCs w:val="21"/>
        </w:rPr>
        <w:t>年成功获批浙江省一流学科，</w:t>
      </w:r>
      <w:r>
        <w:rPr>
          <w:szCs w:val="21"/>
        </w:rPr>
        <w:t>中国语言文学学科按照浙江省一流学科建设实施办法顺利开展工作，已经取得了良好的年度建设评价，本年度学科平台建设取得突破，在学校语委组织带领下，积极申报普通话推广国家基地，浙江省评审排名第一上报国家语委。新闻传播学科不断凝练方向，打磨材料，专业硕士点申报省级评审通过；汉语国际教育学科点积极协同外国语学院、国际学院、教师教育学院，专业硕士申报条件满足国家标准，经过多轮修改，材料日趋成熟，已达到了申报标准并通过了学校校长办公会审定，只是因为学校更名大学继续人文类学科点而暂时搁置；</w:t>
      </w:r>
      <w:r>
        <w:rPr>
          <w:rFonts w:hint="eastAsia"/>
          <w:szCs w:val="21"/>
        </w:rPr>
        <w:t>中国史获批校重点特色学科，并以优异成绩结项。</w:t>
      </w:r>
      <w:r>
        <w:rPr>
          <w:szCs w:val="21"/>
        </w:rPr>
        <w:t>整合中国语言文学学科力量，与历史学等学科组合，凝练了中国史学术硕士点申报材料，条件也满足要求，因上级政策而暂停申报。</w:t>
      </w:r>
      <w:r>
        <w:rPr>
          <w:szCs w:val="21"/>
        </w:rPr>
        <w:br w:type="textWrapping"/>
      </w:r>
      <w:r>
        <w:rPr>
          <w:rFonts w:hint="eastAsia" w:ascii="宋体" w:hAnsi="宋体" w:cs="宋体"/>
          <w:b/>
          <w:bCs/>
          <w:kern w:val="0"/>
          <w:szCs w:val="21"/>
        </w:rPr>
        <w:t xml:space="preserve">    3.平台条件获得新改善</w:t>
      </w:r>
    </w:p>
    <w:p>
      <w:pPr>
        <w:widowControl/>
        <w:snapToGrid w:val="0"/>
        <w:spacing w:line="360" w:lineRule="auto"/>
        <w:ind w:firstLine="420" w:firstLineChars="200"/>
        <w:rPr>
          <w:rFonts w:ascii="宋体" w:hAnsi="宋体" w:cs="宋体"/>
          <w:kern w:val="0"/>
          <w:szCs w:val="21"/>
        </w:rPr>
      </w:pPr>
      <w:r>
        <w:rPr>
          <w:rFonts w:hint="eastAsia" w:ascii="宋体" w:hAnsi="宋体" w:cs="宋体"/>
          <w:kern w:val="0"/>
          <w:szCs w:val="21"/>
        </w:rPr>
        <w:t>文学院推出资助教师外出参会办法，积极鼓励教师外出参加学术会议，本年度教师参加学术会议十分踊跃，极大地激发了教师推进学科发展的热情。全额资助学科成员国际、国内学术会议；为学科成员购置电脑，改善科研条件。全力资助学科成员专著出版、成果发表。主办“丝绸之源·太湖文明”全国学术研讨会，承办了浙黔语言学论坛暨浙江省语言学会第18届年会、全国大学生第四届历史学论坛，第二届汉语史研究的发展与展望学术研讨会、“蚕神话传说高峰论坛研讨会”、浙江省社科联分论坛，承办第四届语文名师汇活动、第</w:t>
      </w:r>
      <w:r>
        <w:rPr>
          <w:rFonts w:hint="eastAsia" w:ascii="宋体" w:hAnsi="宋体" w:cs="宋体"/>
          <w:color w:val="000000" w:themeColor="text1"/>
          <w:kern w:val="0"/>
          <w:szCs w:val="21"/>
        </w:rPr>
        <w:t>五季中国诗词大会浙江赛区活动，</w:t>
      </w:r>
      <w:r>
        <w:rPr>
          <w:rFonts w:hint="eastAsia" w:ascii="宋体" w:hAnsi="宋体" w:cs="宋体"/>
          <w:kern w:val="0"/>
          <w:szCs w:val="21"/>
        </w:rPr>
        <w:t>邀请国内外学科专家43位来校指导。</w:t>
      </w:r>
    </w:p>
    <w:p>
      <w:pPr>
        <w:widowControl/>
        <w:snapToGrid w:val="0"/>
        <w:spacing w:line="360" w:lineRule="auto"/>
        <w:ind w:firstLine="422" w:firstLineChars="200"/>
        <w:rPr>
          <w:rFonts w:ascii="宋体" w:hAnsi="宋体" w:cs="宋体"/>
          <w:b/>
          <w:bCs/>
          <w:kern w:val="0"/>
          <w:szCs w:val="21"/>
        </w:rPr>
      </w:pPr>
      <w:r>
        <w:rPr>
          <w:rFonts w:hint="eastAsia" w:ascii="宋体" w:hAnsi="宋体" w:cs="宋体"/>
          <w:b/>
          <w:bCs/>
          <w:kern w:val="0"/>
          <w:szCs w:val="21"/>
        </w:rPr>
        <w:t>4.人才培养推出新举措</w:t>
      </w:r>
    </w:p>
    <w:p>
      <w:pPr>
        <w:widowControl/>
        <w:snapToGrid w:val="0"/>
        <w:spacing w:line="360" w:lineRule="auto"/>
        <w:ind w:firstLine="420" w:firstLineChars="200"/>
        <w:rPr>
          <w:rFonts w:ascii="宋体" w:hAnsi="宋体" w:cs="宋体"/>
          <w:kern w:val="0"/>
          <w:szCs w:val="21"/>
        </w:rPr>
      </w:pPr>
      <w:r>
        <w:rPr>
          <w:rFonts w:hint="eastAsia" w:ascii="宋体" w:hAnsi="宋体" w:cs="宋体"/>
          <w:kern w:val="0"/>
          <w:szCs w:val="21"/>
        </w:rPr>
        <w:t>召开青年教师座谈会，推出青年教师成长计划，为学科可持续发展夯实基础。多方筹措资金，增加学科建设经费投入，分别为新闻传播、汉语国际教育学科筹集5万元建设经费用于支持教师学术发展与学术交流。</w:t>
      </w:r>
    </w:p>
    <w:p>
      <w:pPr>
        <w:widowControl/>
        <w:spacing w:line="360" w:lineRule="auto"/>
        <w:ind w:firstLine="422" w:firstLineChars="200"/>
        <w:jc w:val="left"/>
        <w:rPr>
          <w:rFonts w:ascii="宋体" w:hAnsi="宋体"/>
          <w:b/>
          <w:bCs/>
          <w:szCs w:val="21"/>
        </w:rPr>
      </w:pPr>
      <w:r>
        <w:rPr>
          <w:rFonts w:hint="eastAsia" w:ascii="宋体" w:hAnsi="宋体"/>
          <w:b/>
          <w:bCs/>
          <w:szCs w:val="21"/>
        </w:rPr>
        <w:t>（三）科学研究与服务地方得到新提升</w:t>
      </w:r>
    </w:p>
    <w:p>
      <w:pPr>
        <w:widowControl/>
        <w:spacing w:line="360" w:lineRule="auto"/>
        <w:ind w:firstLine="422" w:firstLineChars="200"/>
        <w:jc w:val="left"/>
        <w:rPr>
          <w:rFonts w:ascii="宋体" w:hAnsi="宋体"/>
          <w:b/>
          <w:bCs/>
          <w:szCs w:val="21"/>
        </w:rPr>
      </w:pPr>
      <w:r>
        <w:rPr>
          <w:rFonts w:hint="eastAsia" w:ascii="宋体" w:hAnsi="宋体"/>
          <w:b/>
          <w:bCs/>
          <w:szCs w:val="21"/>
        </w:rPr>
        <w:t>1.各类科研项目成就斐然</w:t>
      </w:r>
    </w:p>
    <w:p>
      <w:pPr>
        <w:spacing w:line="360" w:lineRule="auto"/>
        <w:ind w:firstLine="420" w:firstLineChars="200"/>
        <w:rPr>
          <w:rFonts w:ascii="宋体" w:hAnsi="宋体" w:cs="宋体"/>
          <w:szCs w:val="21"/>
        </w:rPr>
      </w:pPr>
      <w:r>
        <w:rPr>
          <w:rFonts w:hint="eastAsia" w:ascii="宋体" w:hAnsi="宋体" w:cs="宋体"/>
          <w:kern w:val="0"/>
          <w:szCs w:val="21"/>
        </w:rPr>
        <w:t>积极推进科研工作，注重国家级项目和省部级成果奖项的培育，为了提高项目申报的质量和培育奖项成果，学院从以下方面开展工作。组织策划上，一是充分发挥学院已有国家级项目的教授“帮和带”的作用，指导本学科老师课题的论证和申报，以教研室学科为单位开展教研活动；二是聘请学科领域著名专家学者来学院讲学，有针对性地进行课题申报辅导，指导本学科的建设。政策扶持上，学院出台了相关资助政策：一是给予以教研室为学科单位的教研活动经费，每学期开展一系列的教研活动；二是资助教师走出去参加高级别的学术会议，了解学科前沿发展的趋势，接触更多学科领域著名专家学者的机会。信息保障上，学院科研秘书总会在第一时间传递科研相关信息，对教师的科研进行提醒和督促，并及时反馈老师的意见，学院做到力所能及的解决。出台《服务地方工作平台规范》、《教师外出参会申请、审批规范》、《邀请专家讲学、报告、讲座、论坛审批规范》、《教科研活动资助管理办法》、</w:t>
      </w:r>
      <w:r>
        <w:rPr>
          <w:rFonts w:hint="eastAsia" w:ascii="宋体" w:hAnsi="宋体"/>
          <w:color w:val="000000" w:themeColor="text1"/>
          <w:szCs w:val="21"/>
        </w:rPr>
        <w:t>制定《教师出版专著资助流程图》《教师外出开会资助流程图》《邀请专家讲座流程图》《办公设备采购流程图》《科研报销流程图》《固定资产报废流程图》《横向项目签订流程图》等</w:t>
      </w:r>
      <w:r>
        <w:rPr>
          <w:rFonts w:hint="eastAsia" w:ascii="宋体" w:hAnsi="宋体" w:cs="宋体"/>
          <w:kern w:val="0"/>
          <w:szCs w:val="21"/>
        </w:rPr>
        <w:t>；在《奖励性绩效工资实施办法》奖励细则中，设立科研与服务地方贡献奖，奖励获得国家项目、发表权威论文、一级论文、核心论文的教师，资助在岗教职工学术专著、教材出版，奖励获得省级科研、教学成果奖等。</w:t>
      </w:r>
      <w:r>
        <w:rPr>
          <w:rFonts w:hint="eastAsia" w:ascii="宋体" w:hAnsi="宋体"/>
          <w:szCs w:val="21"/>
        </w:rPr>
        <w:t>五年来共获国家级科研项目项目13项，教育部人文社科规划、省社科规划等省部级课题19项，省教育厅、省社科联等市厅级课题52项。</w:t>
      </w:r>
    </w:p>
    <w:p>
      <w:pPr>
        <w:widowControl/>
        <w:spacing w:line="360" w:lineRule="auto"/>
        <w:ind w:firstLine="422" w:firstLineChars="200"/>
        <w:jc w:val="left"/>
        <w:rPr>
          <w:rFonts w:ascii="宋体" w:hAnsi="宋体"/>
          <w:b/>
          <w:bCs/>
          <w:szCs w:val="21"/>
        </w:rPr>
      </w:pPr>
      <w:r>
        <w:rPr>
          <w:rFonts w:hint="eastAsia" w:ascii="宋体" w:hAnsi="宋体"/>
          <w:b/>
          <w:bCs/>
          <w:szCs w:val="21"/>
        </w:rPr>
        <w:t>2.科研产出数量质量俱佳</w:t>
      </w:r>
    </w:p>
    <w:p>
      <w:pPr>
        <w:spacing w:line="360" w:lineRule="auto"/>
        <w:ind w:firstLine="420" w:firstLineChars="200"/>
        <w:rPr>
          <w:rFonts w:ascii="宋体" w:hAnsi="宋体" w:cs="宋体"/>
          <w:szCs w:val="21"/>
        </w:rPr>
      </w:pPr>
      <w:r>
        <w:rPr>
          <w:rFonts w:hint="eastAsia" w:ascii="宋体" w:hAnsi="宋体"/>
          <w:szCs w:val="21"/>
        </w:rPr>
        <w:t>发表核心期刊以上论文120篇，出版学术专著30部，</w:t>
      </w:r>
      <w:r>
        <w:rPr>
          <w:rFonts w:hint="eastAsia" w:ascii="宋体" w:hAnsi="宋体" w:cs="宋体"/>
          <w:kern w:val="0"/>
          <w:szCs w:val="21"/>
        </w:rPr>
        <w:t>获得市厅级科研成果奖13项；获得省级科研成果奖二等奖1项、三等奖1项，市厅级科研成果奖26项。连年获得学校年度科研管理单项奖，并最终获得学校管理二等奖。</w:t>
      </w:r>
    </w:p>
    <w:p>
      <w:pPr>
        <w:widowControl/>
        <w:spacing w:line="360" w:lineRule="auto"/>
        <w:ind w:firstLine="422" w:firstLineChars="200"/>
        <w:jc w:val="left"/>
        <w:rPr>
          <w:rFonts w:ascii="宋体" w:hAnsi="宋体"/>
          <w:b/>
          <w:bCs/>
          <w:szCs w:val="21"/>
        </w:rPr>
      </w:pPr>
      <w:r>
        <w:rPr>
          <w:rFonts w:hint="eastAsia" w:ascii="宋体" w:hAnsi="宋体"/>
          <w:b/>
          <w:bCs/>
          <w:szCs w:val="21"/>
        </w:rPr>
        <w:t>3.服务地方工作有序推进</w:t>
      </w:r>
    </w:p>
    <w:p>
      <w:pPr>
        <w:widowControl/>
        <w:spacing w:line="360" w:lineRule="auto"/>
        <w:ind w:firstLine="420" w:firstLineChars="200"/>
        <w:jc w:val="left"/>
        <w:rPr>
          <w:rFonts w:ascii="宋体" w:hAnsi="宋体"/>
          <w:color w:val="000000" w:themeColor="text1"/>
          <w:szCs w:val="21"/>
        </w:rPr>
      </w:pPr>
      <w:r>
        <w:rPr>
          <w:rFonts w:hint="eastAsia" w:ascii="宋体" w:hAnsi="宋体"/>
          <w:color w:val="000000" w:themeColor="text1"/>
          <w:szCs w:val="21"/>
        </w:rPr>
        <w:t>不断丰富服务形式、创新服务内容，积极加强和推进校地合作，鼓励教师积极参加“百名专家下基层”活动，横向项目与到账经费有较大提升。</w:t>
      </w:r>
    </w:p>
    <w:p>
      <w:pPr>
        <w:widowControl/>
        <w:spacing w:line="360" w:lineRule="auto"/>
        <w:ind w:firstLine="422" w:firstLineChars="200"/>
        <w:jc w:val="left"/>
        <w:rPr>
          <w:rFonts w:ascii="宋体" w:hAnsi="宋体"/>
          <w:b/>
          <w:bCs/>
          <w:szCs w:val="21"/>
        </w:rPr>
      </w:pPr>
      <w:r>
        <w:rPr>
          <w:rFonts w:hint="eastAsia" w:ascii="宋体" w:hAnsi="宋体"/>
          <w:b/>
          <w:bCs/>
          <w:szCs w:val="21"/>
        </w:rPr>
        <w:t>（四）师资队伍建设有新发展</w:t>
      </w:r>
    </w:p>
    <w:p>
      <w:pPr>
        <w:spacing w:line="360" w:lineRule="auto"/>
        <w:ind w:firstLine="316" w:firstLineChars="150"/>
        <w:rPr>
          <w:rFonts w:ascii="宋体" w:hAnsi="宋体" w:cs="宋体"/>
          <w:b/>
          <w:bCs/>
          <w:kern w:val="0"/>
          <w:szCs w:val="21"/>
        </w:rPr>
      </w:pPr>
      <w:r>
        <w:rPr>
          <w:rFonts w:hint="eastAsia" w:ascii="宋体" w:hAnsi="宋体" w:cs="宋体"/>
          <w:b/>
          <w:bCs/>
          <w:kern w:val="0"/>
          <w:szCs w:val="21"/>
        </w:rPr>
        <w:t>1.严把质量认真完成人才引进任务</w:t>
      </w:r>
    </w:p>
    <w:p>
      <w:pPr>
        <w:spacing w:line="460" w:lineRule="exact"/>
        <w:ind w:firstLine="420" w:firstLineChars="200"/>
        <w:jc w:val="left"/>
        <w:rPr>
          <w:rFonts w:ascii="宋体" w:hAnsi="宋体" w:cs="宋体"/>
          <w:kern w:val="0"/>
          <w:szCs w:val="21"/>
        </w:rPr>
      </w:pPr>
      <w:r>
        <w:rPr>
          <w:rFonts w:hint="eastAsia" w:ascii="宋体" w:hAnsi="宋体" w:cs="宋体"/>
          <w:kern w:val="0"/>
          <w:szCs w:val="21"/>
        </w:rPr>
        <w:t>引进博士、教授等高</w:t>
      </w:r>
      <w:r>
        <w:rPr>
          <w:rFonts w:hint="eastAsia" w:ascii="宋体" w:hAnsi="宋体"/>
          <w:color w:val="000000" w:themeColor="text1"/>
          <w:szCs w:val="21"/>
        </w:rPr>
        <w:t>层次人才26人，柔性引入长江学者2人、业界精英1人；充分利用部校共建新闻学科，柔性引入媒体从业高级职称者8人承担新闻学专业实务类课程教学任务，派遣专业教师赴湖州</w:t>
      </w:r>
      <w:r>
        <w:rPr>
          <w:rFonts w:hint="eastAsia" w:ascii="宋体" w:hAnsi="宋体" w:cs="宋体"/>
          <w:kern w:val="0"/>
          <w:szCs w:val="21"/>
        </w:rPr>
        <w:t>广电集团、报业集团挂职，不断提高双师型教师比例，聘任中学语文、历史名师19人，教师考取博士2人，2人读博士学成归来；尽管教学任务繁重，人文学院依然坚定地支持教师外出访学，扩大视野，提高教学科研能力，支持外出访学4人。</w:t>
      </w:r>
    </w:p>
    <w:p>
      <w:pPr>
        <w:spacing w:line="360" w:lineRule="auto"/>
        <w:ind w:firstLine="480"/>
        <w:rPr>
          <w:rFonts w:ascii="宋体" w:hAnsi="宋体" w:cs="宋体"/>
          <w:b/>
          <w:bCs/>
          <w:kern w:val="0"/>
          <w:szCs w:val="21"/>
        </w:rPr>
      </w:pPr>
      <w:r>
        <w:rPr>
          <w:rFonts w:hint="eastAsia" w:ascii="宋体" w:hAnsi="宋体" w:cs="宋体"/>
          <w:b/>
          <w:bCs/>
          <w:kern w:val="0"/>
          <w:szCs w:val="21"/>
        </w:rPr>
        <w:t>2.高度重视青年教师队伍成长</w:t>
      </w:r>
    </w:p>
    <w:p>
      <w:pPr>
        <w:spacing w:line="360" w:lineRule="auto"/>
        <w:ind w:firstLine="480"/>
        <w:rPr>
          <w:szCs w:val="21"/>
        </w:rPr>
      </w:pPr>
      <w:r>
        <w:rPr>
          <w:rFonts w:ascii="宋体" w:hAnsi="宋体" w:cs="Lucida Sans Unicode"/>
          <w:color w:val="000000" w:themeColor="text1"/>
          <w:kern w:val="0"/>
          <w:szCs w:val="21"/>
        </w:rPr>
        <w:t>召开青年教师</w:t>
      </w:r>
      <w:r>
        <w:rPr>
          <w:rFonts w:hint="eastAsia" w:ascii="宋体" w:hAnsi="宋体"/>
          <w:color w:val="000000" w:themeColor="text1"/>
          <w:szCs w:val="21"/>
        </w:rPr>
        <w:t>座谈会，分析发展与成长的目标任务；通过学术交流，积极联系专家博导，为青年教师发展寻求出口；积极联系港澳台、外事处，争取更多的外部资源。分析发展与成长的目标任务，积极推出文学院教师外出培训资助办法，鼓励教师赴外高校访学进修。通过学术交流，积极</w:t>
      </w:r>
      <w:r>
        <w:rPr>
          <w:rFonts w:ascii="宋体" w:hAnsi="宋体" w:cs="Lucida Sans Unicode"/>
          <w:color w:val="000000" w:themeColor="text1"/>
          <w:kern w:val="0"/>
          <w:szCs w:val="21"/>
        </w:rPr>
        <w:t>联系专家博导，为青年教师发展寻求出口</w:t>
      </w:r>
      <w:r>
        <w:rPr>
          <w:rFonts w:hint="eastAsia" w:ascii="宋体" w:hAnsi="宋体" w:cs="Lucida Sans Unicode"/>
          <w:color w:val="000000" w:themeColor="text1"/>
          <w:kern w:val="0"/>
          <w:szCs w:val="21"/>
        </w:rPr>
        <w:t>。</w:t>
      </w:r>
      <w:r>
        <w:rPr>
          <w:rFonts w:ascii="宋体" w:hAnsi="宋体" w:cs="Lucida Sans Unicode"/>
          <w:color w:val="000000" w:themeColor="text1"/>
          <w:kern w:val="0"/>
          <w:szCs w:val="21"/>
        </w:rPr>
        <w:t>重视教师教学能力发展，认真组织青年教师课堂评优赛，组织由我校省一等奖获得者及督导组组织的专家组进行把关，聘请“第四届全国青年教师教学竞赛”文科组一等奖获得者黄沚青全程指导，韩雄飞老师获得学校文科组一等奖。</w:t>
      </w:r>
      <w:r>
        <w:rPr>
          <w:szCs w:val="21"/>
        </w:rPr>
        <w:t>积极开展教师培训，组织、资助青年教师</w:t>
      </w:r>
      <w:r>
        <w:rPr>
          <w:rFonts w:hint="eastAsia"/>
          <w:szCs w:val="21"/>
        </w:rPr>
        <w:t>（7人）</w:t>
      </w:r>
      <w:r>
        <w:rPr>
          <w:szCs w:val="21"/>
        </w:rPr>
        <w:t>参加优质课堂教学的网络培训，</w:t>
      </w:r>
      <w:r>
        <w:rPr>
          <w:rFonts w:hint="eastAsia"/>
          <w:szCs w:val="21"/>
        </w:rPr>
        <w:t>参加杭州微视频录制培训（邓若蕾等2人）</w:t>
      </w:r>
      <w:r>
        <w:rPr>
          <w:szCs w:val="21"/>
        </w:rPr>
        <w:t>积极开展公开课、观摩课活动，教师教学水平有了进一步提升。</w:t>
      </w:r>
    </w:p>
    <w:p>
      <w:pPr>
        <w:spacing w:line="360" w:lineRule="auto"/>
        <w:rPr>
          <w:rFonts w:ascii="宋体" w:hAnsi="宋体" w:cs="宋体"/>
          <w:b/>
          <w:bCs/>
          <w:kern w:val="0"/>
          <w:szCs w:val="21"/>
        </w:rPr>
      </w:pPr>
      <w:r>
        <w:rPr>
          <w:rFonts w:hint="eastAsia" w:ascii="宋体" w:hAnsi="宋体" w:cs="宋体"/>
          <w:b/>
          <w:bCs/>
          <w:kern w:val="0"/>
          <w:szCs w:val="21"/>
        </w:rPr>
        <w:t xml:space="preserve">    3.加强人文关怀积极营造工作小环境</w:t>
      </w:r>
    </w:p>
    <w:p>
      <w:pPr>
        <w:spacing w:line="360" w:lineRule="auto"/>
        <w:rPr>
          <w:rFonts w:ascii="宋体" w:hAnsi="宋体" w:cs="宋体"/>
          <w:kern w:val="0"/>
          <w:szCs w:val="21"/>
        </w:rPr>
      </w:pPr>
      <w:r>
        <w:rPr>
          <w:rFonts w:hint="eastAsia" w:ascii="宋体" w:hAnsi="宋体" w:cs="宋体"/>
          <w:kern w:val="0"/>
          <w:szCs w:val="21"/>
        </w:rPr>
        <w:t>人文学院严格落实学校及学院人事管理相关制度，严格履行请教手续，严格遵照学校人事制度，及时上报。在贯彻执行相关政策的同时，我们也努力做到了原则性与灵活性有机结合，充分尊重知识分子管理规律，始终将教师的利益放在最重要的地位，文学院全体教职员工团结和谐，遵章守纪，一心向学，全身心投入教学科研，没有出现一例人事纠纷现象。</w:t>
      </w:r>
    </w:p>
    <w:p>
      <w:pPr>
        <w:adjustRightInd w:val="0"/>
        <w:snapToGrid w:val="0"/>
        <w:spacing w:line="360" w:lineRule="auto"/>
        <w:jc w:val="left"/>
        <w:rPr>
          <w:rFonts w:ascii="宋体" w:hAnsi="宋体"/>
          <w:b/>
          <w:bCs/>
          <w:color w:val="FF0000"/>
          <w:szCs w:val="21"/>
        </w:rPr>
      </w:pPr>
      <w:r>
        <w:rPr>
          <w:rFonts w:hint="eastAsia" w:ascii="宋体" w:hAnsi="宋体"/>
          <w:b/>
          <w:bCs/>
          <w:szCs w:val="21"/>
        </w:rPr>
        <w:t xml:space="preserve"> （五）党建与思政建设扎实推进</w:t>
      </w:r>
    </w:p>
    <w:p>
      <w:pPr>
        <w:spacing w:line="360" w:lineRule="auto"/>
        <w:ind w:firstLine="316" w:firstLineChars="150"/>
        <w:rPr>
          <w:rFonts w:ascii="宋体" w:hAnsi="宋体" w:cs="宋体"/>
          <w:b/>
          <w:bCs/>
          <w:kern w:val="0"/>
          <w:szCs w:val="21"/>
        </w:rPr>
      </w:pPr>
      <w:r>
        <w:rPr>
          <w:rFonts w:hint="eastAsia" w:ascii="宋体" w:hAnsi="宋体" w:cs="宋体"/>
          <w:b/>
          <w:bCs/>
          <w:kern w:val="0"/>
          <w:szCs w:val="21"/>
        </w:rPr>
        <w:t>1.加强领导班子和干部队伍建设</w:t>
      </w:r>
    </w:p>
    <w:p>
      <w:pPr>
        <w:adjustRightInd w:val="0"/>
        <w:snapToGrid w:val="0"/>
        <w:spacing w:line="360" w:lineRule="auto"/>
        <w:jc w:val="left"/>
        <w:rPr>
          <w:rFonts w:ascii="宋体" w:hAnsi="宋体" w:cs="宋体"/>
          <w:kern w:val="0"/>
          <w:szCs w:val="21"/>
        </w:rPr>
      </w:pPr>
      <w:r>
        <w:rPr>
          <w:rFonts w:hint="eastAsia" w:ascii="宋体" w:hAnsi="宋体" w:cs="宋体"/>
          <w:kern w:val="0"/>
          <w:szCs w:val="21"/>
        </w:rPr>
        <w:t>学院实行党政共同负责制。坚持民主集中制原则，每周召开党政联席会议，定期召开党委会，对学院发展规划、师生评优评奖、党员发展、整改项目落实等重大问题和重要事项，坚持集体研究讨论决策。充分发挥党委政治核心作用，党建工作年初有计划、年终有总结，重点抓好党员的思想建设、组织建设、党风廉政建设以及基层党支部建设，成效明显。积极配合学校做好干部培养考察、选拔任用和管理等工作。顺利完成内设教学系主任及教研室主任换届、下属支部换届以及党委换届工作。健全班子成员民主生活会、过“双重组织生活”、“六个一”联系等制度，做好干部述职述德述廉述法工作，严格执行个人有关事项报告制度。</w:t>
      </w:r>
    </w:p>
    <w:p>
      <w:pPr>
        <w:adjustRightInd w:val="0"/>
        <w:snapToGrid w:val="0"/>
        <w:spacing w:line="360" w:lineRule="auto"/>
        <w:jc w:val="left"/>
        <w:rPr>
          <w:rFonts w:ascii="宋体" w:hAnsi="宋体" w:cs="宋体"/>
          <w:kern w:val="0"/>
          <w:szCs w:val="21"/>
        </w:rPr>
      </w:pPr>
      <w:r>
        <w:rPr>
          <w:rFonts w:hint="eastAsia" w:ascii="宋体" w:hAnsi="宋体" w:cs="宋体"/>
          <w:kern w:val="0"/>
          <w:szCs w:val="21"/>
        </w:rPr>
        <w:t>扎实做好干部述职述德述廉工作，严格落实干部个人有关事项报告制度。理论中心组每学期制定学习计划，规范开展学习活动，开展了全国全省高校思想政治工作会议精神、省第十四次党代会精神、“7•26”重要讲话精神、黄大年陈莹丽先进事迹、“学哲学、用哲学”专题、十九大精神等集中学习活动；各支部按照要求，依托“三会一课”，扎实开展相关学习活动；通过大会宣讲、网络学习等多种形式，组织好全体教职工的政治理论学习。制定《党建工作任务清单》、《问题清单》和《领办项目》，重点抓好党委自身建设、基层党支部建设以及党员的“四个意识”、“四个自信”教育。理论中心组围绕习近平总书记在北大师生座谈会上重要讲话、全国教育大会精神等主题开展集中学习4次，创新举办退休教师荣休仪式，加强师德教育。</w:t>
      </w:r>
    </w:p>
    <w:p>
      <w:pPr>
        <w:spacing w:line="360" w:lineRule="auto"/>
        <w:ind w:firstLine="316" w:firstLineChars="150"/>
        <w:rPr>
          <w:rFonts w:ascii="宋体" w:hAnsi="宋体" w:cs="宋体"/>
          <w:b/>
          <w:bCs/>
          <w:kern w:val="0"/>
          <w:szCs w:val="21"/>
        </w:rPr>
      </w:pPr>
      <w:r>
        <w:rPr>
          <w:rFonts w:hint="eastAsia" w:ascii="宋体" w:hAnsi="宋体" w:cs="宋体"/>
          <w:b/>
          <w:bCs/>
          <w:kern w:val="0"/>
          <w:szCs w:val="21"/>
        </w:rPr>
        <w:t>2.抓牢基层组织建设</w:t>
      </w:r>
    </w:p>
    <w:p>
      <w:pPr>
        <w:spacing w:line="360" w:lineRule="auto"/>
        <w:ind w:firstLine="315" w:firstLineChars="150"/>
        <w:rPr>
          <w:rFonts w:ascii="宋体" w:hAnsi="宋体" w:cs="宋体"/>
          <w:kern w:val="0"/>
          <w:szCs w:val="21"/>
        </w:rPr>
      </w:pPr>
      <w:r>
        <w:rPr>
          <w:rFonts w:hint="eastAsia" w:ascii="宋体" w:hAnsi="宋体" w:cs="宋体"/>
          <w:kern w:val="0"/>
          <w:szCs w:val="21"/>
        </w:rPr>
        <w:t>党委委员会组织健全，委员分工明确，配合默契。科学合理设置党支部，教工支部依托教学系、办公室建立，学生支部以专业建制为基础设置。选好配强党支部书记，所属支部于上半年完成了换届工作，并对新任支部委员进行了专题工作培训。加强基层党支部建设，每月召开党支部书记例会研究部署工作。积极开展支部建设创新活动，历史系教工党支部获校“三育人”先进集体，李章程老师获浙江省千名好支书荣誉称号。中文系学生党支部获学校首届“党支部建设创新奖”；党支部战斗堡垒作用发挥充分。坚持“党建带团建”，分团委获评校级“先进团组织”，20130423班团支部获校团支部风采大赛二等奖。认真做好“团推优”工作，全年度共确立入党积极分子147名。制定《党支部工作考核办法》，中文系教工支部获评校“先进基层党组织”，中文系学生支部获校“支部主题党日活动创意大赛”三等奖，中文系学生支部获评第二届全国高校“两学一做”支部风采展示优秀作品。学生党建层面的“红色典藏——传承革命精神，促进专业成才”获评校第二批党建特色品牌；中文系学生党支部获评浙江省高校“先进基层党组织”、全国第二批新时代高校党建工作“样板支部”，学院党委获评学校首批党建工作标杆学院培育创建单位。教工党员积极参与“疫情防控期间学生返校报到工作”、“全国文明城市复评”志愿者，学生党员志愿服务活动日常化。</w:t>
      </w:r>
    </w:p>
    <w:p>
      <w:pPr>
        <w:spacing w:line="360" w:lineRule="auto"/>
        <w:ind w:firstLine="316" w:firstLineChars="150"/>
        <w:rPr>
          <w:rFonts w:ascii="宋体" w:hAnsi="宋体" w:cs="宋体"/>
          <w:b/>
          <w:bCs/>
          <w:kern w:val="0"/>
          <w:szCs w:val="21"/>
        </w:rPr>
      </w:pPr>
      <w:r>
        <w:rPr>
          <w:rFonts w:hint="eastAsia" w:ascii="宋体" w:hAnsi="宋体" w:cs="宋体"/>
          <w:b/>
          <w:bCs/>
          <w:kern w:val="0"/>
          <w:szCs w:val="21"/>
        </w:rPr>
        <w:t>3.推进宣传思想工作</w:t>
      </w:r>
    </w:p>
    <w:p>
      <w:pPr>
        <w:pStyle w:val="7"/>
        <w:adjustRightInd w:val="0"/>
        <w:snapToGrid w:val="0"/>
        <w:spacing w:line="360" w:lineRule="auto"/>
        <w:ind w:firstLine="0" w:firstLineChars="0"/>
        <w:jc w:val="left"/>
        <w:rPr>
          <w:rFonts w:ascii="宋体" w:hAnsi="宋体" w:cs="宋体"/>
          <w:kern w:val="0"/>
          <w:szCs w:val="21"/>
        </w:rPr>
      </w:pPr>
      <w:r>
        <w:rPr>
          <w:rFonts w:hint="eastAsia" w:ascii="宋体" w:hAnsi="宋体"/>
          <w:szCs w:val="21"/>
        </w:rPr>
        <w:t>理论中心组制定学习计划，扎实开展学习活动。本年度先后围绕全国“两会”精神、习近平总书记在“不忘初心、牢记使命”主题教育总结大会上的讲话精神、</w:t>
      </w:r>
      <w:r>
        <w:rPr>
          <w:rFonts w:hint="eastAsia" w:ascii="宋体" w:hAnsi="宋体" w:cs="宋体"/>
          <w:kern w:val="0"/>
          <w:szCs w:val="21"/>
        </w:rPr>
        <w:t>全国哲学社会科学工作座谈会精神、十八届六中全会精神</w:t>
      </w:r>
      <w:r>
        <w:rPr>
          <w:rFonts w:hint="eastAsia" w:ascii="宋体" w:hAnsi="宋体"/>
          <w:szCs w:val="21"/>
        </w:rPr>
        <w:t>习近平总书记在浙江和湖州考察时重要讲话精神、</w:t>
      </w:r>
      <w:r>
        <w:rPr>
          <w:rFonts w:ascii="宋体" w:hAnsi="宋体" w:cs="宋体"/>
          <w:szCs w:val="21"/>
        </w:rPr>
        <w:t>中央关于加强新冠肺炎疫情防控工作的重要会议</w:t>
      </w:r>
      <w:r>
        <w:rPr>
          <w:rFonts w:hint="eastAsia" w:ascii="宋体" w:hAnsi="宋体" w:cs="宋体"/>
          <w:szCs w:val="21"/>
        </w:rPr>
        <w:t>精神、</w:t>
      </w:r>
      <w:r>
        <w:rPr>
          <w:rFonts w:hint="eastAsia" w:ascii="宋体" w:hAnsi="宋体"/>
          <w:szCs w:val="21"/>
        </w:rPr>
        <w:t>十九届五中全会精神、习近平谈治国理政</w:t>
      </w:r>
      <w:r>
        <w:rPr>
          <w:rFonts w:hint="eastAsia" w:ascii="宋体" w:hAnsi="宋体" w:cs="宋体"/>
          <w:kern w:val="0"/>
          <w:szCs w:val="21"/>
        </w:rPr>
        <w:t>、省委十三届十次全会精神及全国高校思想政治工作会议精神</w:t>
      </w:r>
      <w:r>
        <w:rPr>
          <w:rFonts w:hint="eastAsia" w:ascii="宋体" w:hAnsi="宋体"/>
          <w:szCs w:val="21"/>
        </w:rPr>
        <w:t>等内容开展集中学习。各支部按照学院党委部署，依托主题党日活动和“三会一课”，抓实“学习强国”学习平台的学习应用，扎实组织好党员政治理论学习活动。</w:t>
      </w:r>
      <w:r>
        <w:rPr>
          <w:rFonts w:hint="eastAsia" w:ascii="宋体" w:hAnsi="宋体" w:cs="宋体"/>
          <w:kern w:val="0"/>
          <w:szCs w:val="21"/>
        </w:rPr>
        <w:t>学员党委通过大会宣讲、网络资料学习等多种形式，积极组织好全体教职工的政治理论学习。继续以“文心”文化品牌建设为龙头，积极开展文化建设。积极开展校庆日活动，组织开展了第二届“太湖•远方”中学语文名师汇、退休教师“百年师范，传承励新”座谈会、话剧《金锁记》校内加演等活动。积极参与胡瑗文化节、陆增镛奖学金设立10周年庆典等活动，启明剧社编排并上演了原创话剧《最忆是故乡》，获得好评。学生社团“湖师戏社”荣获浙江省大学生艺术节戏剧类甲组一等奖，实现了我校在该项目的突破。重视文明创建活动。按照《全国文明单位测评体系》要求开展文明创建活动，本年度重点开展了师风学风和“君子之风”培育专项行动，成效突出。重视文化建设，认真做好校庆及“胡瑗文化节”相关活动，校友寿星林捐赠50万元成立“文学院校友会基金”，原创话剧《君子胡瑗》、经典戏剧《梁祝》在校内成功公演。重视党风廉政、平安校园建设及统战工作，积极推进“管理提升年”相关工作。重视文明创建，按照《文明学院测评细则》标准积极开展文明创建活动，在师生中广泛开展生活垃圾精准分类活动。获评学校首批“文明学院”。</w:t>
      </w:r>
    </w:p>
    <w:p>
      <w:pPr>
        <w:spacing w:line="360" w:lineRule="auto"/>
        <w:ind w:firstLine="316" w:firstLineChars="150"/>
        <w:rPr>
          <w:rFonts w:ascii="宋体" w:hAnsi="宋体" w:cs="宋体"/>
          <w:b/>
          <w:bCs/>
          <w:kern w:val="0"/>
          <w:szCs w:val="21"/>
        </w:rPr>
      </w:pPr>
      <w:r>
        <w:rPr>
          <w:rFonts w:hint="eastAsia" w:ascii="宋体" w:hAnsi="宋体" w:cs="宋体"/>
          <w:b/>
          <w:bCs/>
          <w:kern w:val="0"/>
          <w:szCs w:val="21"/>
        </w:rPr>
        <w:t>4.抓实党风廉政建设</w:t>
      </w:r>
    </w:p>
    <w:p>
      <w:pPr>
        <w:spacing w:line="360" w:lineRule="auto"/>
        <w:ind w:firstLine="315" w:firstLineChars="150"/>
        <w:rPr>
          <w:rFonts w:ascii="宋体" w:hAnsi="宋体" w:cs="宋体"/>
          <w:kern w:val="0"/>
          <w:szCs w:val="21"/>
        </w:rPr>
      </w:pPr>
      <w:r>
        <w:rPr>
          <w:rFonts w:hint="eastAsia" w:ascii="宋体" w:hAnsi="宋体" w:cs="宋体"/>
          <w:kern w:val="0"/>
          <w:szCs w:val="21"/>
        </w:rPr>
        <w:t>及时传达、学习、贯彻党的路线方针政策和学校党委行政的决策，确保在本单位得到较好落实。“三重一大”、“党政同责”和“一岗双责”等要求执行到位。按照学校要求，成立巡视整改工作领导小组，制定《综合整改方案》，认真做好巡视整改工作。认真履行党委主体责任，贯彻执行党风廉政建设责任制，签订《文学院党风廉政建设责任书》，遵守党风廉政的各项规定。学院领导班子对职责范围内的党风廉政建设工作负全面领导责任；党委、行政主要责任人为党风廉政建设第一责任人，对职责范围内的党风廉政建设负总责；领导班子其他成员根据分工，对职责范围内的党风廉政建设负直接领导责任，并分别向书记、院长负责。认真执行二级党组织廉政分析会制度，组织召开了党风廉政建设情况分析会，认真梳理排查廉政风险点19项，加强廉政风险防控。对党员教育监督措施有力。加强党风党纪教育，组织党员认真学习十八届六中全会精神、《永远在路上》专题片以及《中国共产党纪律处分条例》、《关于新形势下党内政治生活的若干准则》等党内重要规章制度。扎实开展“一把手”讲廉政廉洁党课活动和党风廉政教育活动。牢固树立“师生利益无小事”理念，及时妥善处理教职工反映的问题和上级交办的信访案件。</w:t>
      </w:r>
    </w:p>
    <w:p>
      <w:pPr>
        <w:spacing w:line="360" w:lineRule="auto"/>
        <w:ind w:firstLine="411" w:firstLineChars="195"/>
        <w:rPr>
          <w:rFonts w:ascii="宋体" w:hAnsi="宋体"/>
          <w:b/>
          <w:szCs w:val="21"/>
        </w:rPr>
      </w:pPr>
      <w:r>
        <w:rPr>
          <w:rFonts w:hint="eastAsia" w:ascii="宋体" w:hAnsi="宋体"/>
          <w:b/>
          <w:szCs w:val="21"/>
        </w:rPr>
        <w:t>六、学生工作</w:t>
      </w:r>
    </w:p>
    <w:p>
      <w:pPr>
        <w:spacing w:line="360" w:lineRule="auto"/>
        <w:ind w:firstLine="420"/>
        <w:jc w:val="left"/>
        <w:rPr>
          <w:b/>
          <w:bCs/>
          <w:szCs w:val="21"/>
        </w:rPr>
      </w:pPr>
      <w:r>
        <w:rPr>
          <w:rFonts w:hint="eastAsia"/>
          <w:b/>
          <w:bCs/>
          <w:szCs w:val="21"/>
        </w:rPr>
        <w:t>1.强化思想引领</w:t>
      </w:r>
    </w:p>
    <w:p>
      <w:pPr>
        <w:spacing w:line="360" w:lineRule="auto"/>
        <w:ind w:firstLine="420"/>
        <w:jc w:val="left"/>
        <w:rPr>
          <w:rFonts w:ascii="宋体" w:hAnsi="宋体" w:cs="宋体"/>
          <w:szCs w:val="21"/>
        </w:rPr>
      </w:pPr>
      <w:r>
        <w:rPr>
          <w:rFonts w:hint="eastAsia" w:ascii="宋体" w:hAnsi="宋体" w:cs="宋体"/>
          <w:kern w:val="0"/>
          <w:szCs w:val="21"/>
        </w:rPr>
        <w:t>扎实开展“两学一做”学习教育，深化“红色典藏”品牌建设，做好党员发展和思想政治教育工作，落实“三会一课”制度和主题党团日活动。中</w:t>
      </w:r>
      <w:r>
        <w:rPr>
          <w:rFonts w:hint="eastAsia" w:ascii="宋体" w:hAnsi="宋体" w:cs="宋体"/>
          <w:szCs w:val="21"/>
        </w:rPr>
        <w:t>文系学生支部被评为全校党建工作样板支部培育创建单位、全省高校先进基层党组织，省党建工作样板支部，全国党建工作样板支部，院团委被评为校“五四红旗团委”。</w:t>
      </w:r>
    </w:p>
    <w:p>
      <w:pPr>
        <w:spacing w:line="460" w:lineRule="exact"/>
        <w:ind w:firstLine="422" w:firstLineChars="200"/>
        <w:jc w:val="left"/>
        <w:rPr>
          <w:b/>
          <w:bCs/>
          <w:szCs w:val="21"/>
        </w:rPr>
      </w:pPr>
      <w:r>
        <w:rPr>
          <w:rFonts w:hint="eastAsia"/>
          <w:b/>
          <w:bCs/>
          <w:szCs w:val="21"/>
        </w:rPr>
        <w:t>2.打造优良学风</w:t>
      </w:r>
    </w:p>
    <w:p>
      <w:pPr>
        <w:spacing w:line="460" w:lineRule="exact"/>
        <w:ind w:firstLine="420" w:firstLineChars="200"/>
        <w:jc w:val="left"/>
        <w:rPr>
          <w:szCs w:val="21"/>
        </w:rPr>
      </w:pPr>
      <w:r>
        <w:rPr>
          <w:rFonts w:hint="eastAsia" w:ascii="宋体" w:hAnsi="宋体" w:cs="宋体"/>
          <w:szCs w:val="21"/>
        </w:rPr>
        <w:t>健全优良学风建设长效机制，出台《文学院学风建设实施方案》《社会发展与管理学院建设实施方案》，坚持以学风建设为主线，狠抓学生第一课堂，</w:t>
      </w:r>
      <w:r>
        <w:rPr>
          <w:rFonts w:hint="eastAsia"/>
          <w:szCs w:val="21"/>
        </w:rPr>
        <w:t>将“十高五低”的工作目标作为学风建设成效的观测点，</w:t>
      </w:r>
      <w:r>
        <w:rPr>
          <w:rFonts w:hint="eastAsia" w:ascii="宋体" w:hAnsi="宋体" w:cs="宋体"/>
          <w:szCs w:val="21"/>
        </w:rPr>
        <w:t>全面优化学风。</w:t>
      </w:r>
    </w:p>
    <w:p>
      <w:pPr>
        <w:widowControl/>
        <w:spacing w:line="360" w:lineRule="auto"/>
        <w:jc w:val="left"/>
        <w:rPr>
          <w:b/>
          <w:bCs/>
          <w:szCs w:val="21"/>
        </w:rPr>
      </w:pPr>
      <w:r>
        <w:rPr>
          <w:rFonts w:hint="eastAsia"/>
          <w:b/>
          <w:bCs/>
          <w:szCs w:val="21"/>
        </w:rPr>
        <w:t xml:space="preserve">    3.注重文化育人和实践育人</w:t>
      </w:r>
    </w:p>
    <w:p>
      <w:pPr>
        <w:spacing w:line="460" w:lineRule="exact"/>
        <w:ind w:firstLine="420" w:firstLineChars="200"/>
        <w:jc w:val="left"/>
        <w:rPr>
          <w:rFonts w:ascii="宋体" w:hAnsi="宋体" w:cs="宋体"/>
          <w:szCs w:val="21"/>
        </w:rPr>
      </w:pPr>
      <w:r>
        <w:rPr>
          <w:rFonts w:hint="eastAsia" w:ascii="宋体" w:hAnsi="宋体" w:cs="宋体"/>
          <w:szCs w:val="21"/>
        </w:rPr>
        <w:t>切实发挥共青团组织、引领、团结、服务青年四大职能，促进学生健康成长。立足社会需求，结合专业特色，组建8支暑期社会实践团队，“探寻‘两山’理论，共建美丽乡村”大学生绿色生态实践团获评全国暑期“三下乡”先进团队；“牵着蜗牛去散步——关爱智力障碍人群”暑期社会实践团获校级优秀团队。注重社会实践、志愿服务与专业成才相结合，以关爱社会弱势群体为重点，以“学有所长，服务社会”为宗旨，依托日常志愿服务和专业实践周，组建专业实践团队，实现一、二课堂的有机结合。</w:t>
      </w:r>
    </w:p>
    <w:p>
      <w:pPr>
        <w:spacing w:line="460" w:lineRule="exact"/>
        <w:ind w:firstLine="420" w:firstLineChars="200"/>
        <w:jc w:val="left"/>
        <w:rPr>
          <w:rFonts w:ascii="宋体" w:hAnsi="宋体" w:cs="宋体"/>
          <w:szCs w:val="21"/>
        </w:rPr>
      </w:pPr>
      <w:r>
        <w:rPr>
          <w:rFonts w:hint="eastAsia" w:ascii="宋体" w:hAnsi="宋体" w:cs="宋体"/>
          <w:szCs w:val="21"/>
        </w:rPr>
        <w:t>文化引领，大力发展原创文化和社团文化。承办学校首届原创文化节和“夏青杯”校园选拔赛，弘扬传统文化和君子之风；着力打造精品社团，现有启明剧社、湖师戏社、远方诗社、太湖文学社、未来教育家协会、记者协会、苕风诗词楹联社、魅影笛箫社和新浪潮滑板社9个学生社团，通过凝炼社团特色品牌打造“一社团一精品”，组织原创话剧演出、戏曲排演、远方诗会、原创文学作品大赛、“三笔字”大赛、记者采风、创办古诗词刊物《苕风》、学生学术原创杂志《西吴史学》、笛箫教学演出、极限运动大赛等活动。</w:t>
      </w:r>
    </w:p>
    <w:p>
      <w:pPr>
        <w:spacing w:line="460" w:lineRule="exact"/>
        <w:ind w:firstLine="422" w:firstLineChars="200"/>
        <w:jc w:val="left"/>
        <w:rPr>
          <w:rFonts w:ascii="宋体" w:hAnsi="宋体" w:cs="宋体"/>
          <w:szCs w:val="21"/>
        </w:rPr>
      </w:pPr>
      <w:r>
        <w:rPr>
          <w:rFonts w:hint="eastAsia" w:ascii="宋体" w:hAnsi="宋体" w:cs="宋体"/>
          <w:b/>
          <w:bCs/>
          <w:szCs w:val="21"/>
        </w:rPr>
        <w:t>4.重视精准就业</w:t>
      </w:r>
      <w:r>
        <w:rPr>
          <w:rFonts w:hint="eastAsia" w:ascii="宋体" w:hAnsi="宋体" w:cs="宋体"/>
          <w:szCs w:val="21"/>
        </w:rPr>
        <w:t>。健全工作机制，认真指导就业，就业率、高质量就业率连年提升。</w:t>
      </w:r>
    </w:p>
    <w:p>
      <w:pPr>
        <w:spacing w:line="460" w:lineRule="exact"/>
        <w:ind w:firstLine="422" w:firstLineChars="200"/>
        <w:jc w:val="left"/>
        <w:rPr>
          <w:rFonts w:ascii="宋体" w:hAnsi="宋体" w:cs="宋体"/>
          <w:b/>
          <w:bCs/>
          <w:szCs w:val="21"/>
        </w:rPr>
      </w:pPr>
    </w:p>
    <w:p>
      <w:pPr>
        <w:widowControl/>
        <w:spacing w:line="360" w:lineRule="auto"/>
        <w:ind w:firstLine="420" w:firstLineChars="200"/>
        <w:jc w:val="left"/>
        <w:rPr>
          <w:rFonts w:ascii="宋体" w:hAnsi="宋体"/>
          <w:bCs/>
          <w:szCs w:val="21"/>
        </w:rPr>
      </w:pPr>
      <w:r>
        <w:rPr>
          <w:rFonts w:hint="eastAsia" w:ascii="宋体" w:hAnsi="宋体"/>
          <w:bCs/>
          <w:szCs w:val="21"/>
        </w:rPr>
        <w:t>总结成绩，更重要的是为了发现不足，找寻努力方向，研究改进举措。十三五期间我们的事业全面进步，但是我们也必须清醒地认识到，我们的学科建设中特色还不十分鲜明，核心竞争力还有待提升，学科队伍整体实力需要大幅度提升，纵向项目需要保持连续性，社会服务能力需要深度开掘，高层次奖励以及学位点还亟待突破，新文科建设有待破局；人才培养质量需要持续改进，专业改革与发展需要全面推进，汉语言文学、历史学专业师范特色还需要进一步打造，汉语国际教育专业进口、出口的问题有待深入研究，新闻学专业人才培养的规格以及专业方向需要调整、特色需要凝练；人文学院硬件建设需要升级，实践育人基础条件及文化育人环境亟待改善；党建与思政以及学生工作需要紧密结合新形势强点、扩面、上台阶。</w:t>
      </w:r>
    </w:p>
    <w:p>
      <w:pPr>
        <w:widowControl/>
        <w:spacing w:line="360" w:lineRule="auto"/>
        <w:ind w:firstLine="422" w:firstLineChars="200"/>
        <w:jc w:val="left"/>
        <w:rPr>
          <w:rFonts w:ascii="宋体" w:hAnsi="宋体"/>
          <w:b/>
          <w:bCs/>
          <w:szCs w:val="21"/>
        </w:rPr>
      </w:pPr>
    </w:p>
    <w:p>
      <w:pPr>
        <w:widowControl/>
        <w:spacing w:line="360" w:lineRule="auto"/>
        <w:ind w:firstLine="560" w:firstLineChars="200"/>
        <w:jc w:val="center"/>
        <w:rPr>
          <w:rFonts w:ascii="微软雅黑" w:hAnsi="微软雅黑" w:eastAsia="微软雅黑" w:cs="微软雅黑"/>
          <w:b/>
          <w:bCs/>
          <w:szCs w:val="21"/>
        </w:rPr>
      </w:pPr>
      <w:r>
        <w:rPr>
          <w:rFonts w:hint="eastAsia" w:ascii="微软雅黑" w:hAnsi="微软雅黑" w:eastAsia="微软雅黑" w:cs="微软雅黑"/>
          <w:b/>
          <w:bCs/>
          <w:sz w:val="28"/>
          <w:szCs w:val="28"/>
        </w:rPr>
        <w:t>二、十四五规划编制指导思想和发展目标</w:t>
      </w:r>
    </w:p>
    <w:p>
      <w:pPr>
        <w:widowControl/>
        <w:spacing w:line="360" w:lineRule="auto"/>
        <w:ind w:firstLine="420" w:firstLineChars="200"/>
        <w:jc w:val="left"/>
        <w:rPr>
          <w:rFonts w:ascii="微软雅黑" w:hAnsi="微软雅黑" w:eastAsia="微软雅黑" w:cs="微软雅黑"/>
          <w:b/>
          <w:bCs/>
          <w:szCs w:val="21"/>
        </w:rPr>
      </w:pPr>
      <w:r>
        <w:rPr>
          <w:rFonts w:hint="eastAsia" w:ascii="微软雅黑" w:hAnsi="微软雅黑" w:eastAsia="微软雅黑" w:cs="微软雅黑"/>
          <w:b/>
          <w:bCs/>
          <w:szCs w:val="21"/>
        </w:rPr>
        <w:t>（一）指导思想</w:t>
      </w:r>
    </w:p>
    <w:p>
      <w:pPr>
        <w:widowControl/>
        <w:spacing w:line="360" w:lineRule="auto"/>
        <w:ind w:firstLine="420" w:firstLineChars="200"/>
        <w:jc w:val="left"/>
        <w:rPr>
          <w:rFonts w:ascii="宋体" w:hAnsi="宋体"/>
          <w:szCs w:val="21"/>
        </w:rPr>
      </w:pPr>
      <w:r>
        <w:rPr>
          <w:rFonts w:hint="eastAsia" w:ascii="宋体" w:hAnsi="宋体"/>
          <w:szCs w:val="21"/>
        </w:rPr>
        <w:t>以习近平新时代中国特色社会主义思想为指导，全面贯彻党的十九大和历次中央全会精神以及国家、省市教育会议精神，深入贯彻落实学校第四次党代会精神和学校“十四五”发展规划战略部署，全面落实立德树人根本任务，紧紧围绕学校“三步走”战略总目标，积极落实学校“3918”战略，秉持“人文化成通达求新”院铭理念，以学科建设为龙头，以人才培养为根本，以改革创新为动力，以服务经济社会发展为导向，发展依靠师生，发展为了师生，推进学院各项工作再上新台阶。</w:t>
      </w:r>
    </w:p>
    <w:p>
      <w:pPr>
        <w:widowControl/>
        <w:spacing w:line="360" w:lineRule="auto"/>
        <w:ind w:firstLine="420" w:firstLineChars="200"/>
        <w:jc w:val="left"/>
        <w:rPr>
          <w:rFonts w:ascii="微软雅黑" w:hAnsi="微软雅黑" w:eastAsia="微软雅黑" w:cs="微软雅黑"/>
          <w:b/>
          <w:bCs/>
          <w:szCs w:val="21"/>
        </w:rPr>
      </w:pPr>
      <w:r>
        <w:rPr>
          <w:rFonts w:hint="eastAsia" w:ascii="微软雅黑" w:hAnsi="微软雅黑" w:eastAsia="微软雅黑" w:cs="微软雅黑"/>
          <w:b/>
          <w:bCs/>
          <w:szCs w:val="21"/>
        </w:rPr>
        <w:t>（二）发展目标</w:t>
      </w:r>
    </w:p>
    <w:p>
      <w:pPr>
        <w:widowControl/>
        <w:spacing w:line="360" w:lineRule="auto"/>
        <w:ind w:firstLine="420" w:firstLineChars="200"/>
        <w:jc w:val="left"/>
        <w:rPr>
          <w:rFonts w:ascii="宋体" w:hAnsi="宋体"/>
          <w:szCs w:val="21"/>
        </w:rPr>
      </w:pPr>
      <w:r>
        <w:rPr>
          <w:rFonts w:hint="eastAsia" w:ascii="宋体" w:hAnsi="宋体"/>
          <w:szCs w:val="21"/>
        </w:rPr>
        <w:t>学科建设获得新成绩，新闻传播专硕点建设良好，新增硕士点有突破；师资队伍规模、质量、结构更加科学合理，能够对学科专业建设提供强力支持；专业建设良性发展，本科人才培养质量稳步提升，各项数据达到或超过平均水平，研究生教育开局良好；科研实力提升保持稳步提升，空白多有突破，横向项目与服务地方有新气象；政治生态优良，学生风貌积极向上。通过五年的努力，把人文学院建设成为学科建设不断进步、教学科研不断发展、服务地方能力不断增强、人才培养质量稳步提升、政治生态最优、育人环境良好的具有浓郁人文气息的二级学院，在促进学校发展促进学院师生发展方面做出更大更新的贡献。</w:t>
      </w:r>
    </w:p>
    <w:p>
      <w:pPr>
        <w:widowControl/>
        <w:spacing w:line="360" w:lineRule="auto"/>
        <w:ind w:firstLine="420" w:firstLineChars="200"/>
        <w:jc w:val="left"/>
        <w:rPr>
          <w:rFonts w:ascii="微软雅黑" w:hAnsi="微软雅黑" w:eastAsia="微软雅黑" w:cs="微软雅黑"/>
          <w:b/>
          <w:bCs/>
          <w:szCs w:val="21"/>
        </w:rPr>
      </w:pPr>
      <w:r>
        <w:rPr>
          <w:rFonts w:hint="eastAsia" w:ascii="微软雅黑" w:hAnsi="微软雅黑" w:eastAsia="微软雅黑" w:cs="微软雅黑"/>
          <w:b/>
          <w:bCs/>
          <w:szCs w:val="21"/>
        </w:rPr>
        <w:t>（三）教学工作规划</w:t>
      </w:r>
    </w:p>
    <w:p>
      <w:pPr>
        <w:pStyle w:val="4"/>
        <w:widowControl/>
        <w:spacing w:line="520" w:lineRule="exact"/>
        <w:ind w:firstLine="420" w:firstLineChars="200"/>
        <w:jc w:val="both"/>
        <w:outlineLvl w:val="2"/>
        <w:rPr>
          <w:rFonts w:ascii="宋体" w:hAnsi="宋体" w:eastAsia="宋体"/>
          <w:kern w:val="2"/>
          <w:sz w:val="21"/>
          <w:szCs w:val="21"/>
        </w:rPr>
      </w:pPr>
      <w:r>
        <w:rPr>
          <w:rFonts w:hint="eastAsia" w:ascii="宋体" w:hAnsi="宋体" w:eastAsia="宋体"/>
          <w:kern w:val="2"/>
          <w:sz w:val="21"/>
          <w:szCs w:val="21"/>
        </w:rPr>
        <w:t>至2025年，学院有汉语言文学（师范）、汉语国际教育、历史学（师范）、新闻学等四个专业，在校学生规模1200-1300人，研究生100人，国际生100人，合计达到1500人左右。扎实落实学校“</w:t>
      </w:r>
      <w:r>
        <w:rPr>
          <w:rFonts w:hint="eastAsia" w:ascii="宋体" w:hAnsi="宋体" w:eastAsia="宋体"/>
          <w:bCs/>
          <w:kern w:val="2"/>
          <w:sz w:val="21"/>
          <w:szCs w:val="21"/>
        </w:rPr>
        <w:t>本科回归工程</w:t>
      </w:r>
      <w:r>
        <w:rPr>
          <w:rFonts w:hint="eastAsia" w:ascii="宋体" w:hAnsi="宋体" w:eastAsia="宋体"/>
          <w:kern w:val="2"/>
          <w:sz w:val="21"/>
          <w:szCs w:val="21"/>
        </w:rPr>
        <w:t>”，推进教育教学改革，创新育人模式，强化创新创业教育。持续加大专业建设力度，以此为平台全面推动教学工作全面健康发展。扎实做好教师发展中心建设工作，邀请国家教学名师、教学改革专家开展专题培训，全额资助旨在提升教师教学水平的外出培训，特别是教师的实践教学能力，推进教学模式改革、人才培养模式改革，全面提高人才培养质量。</w:t>
      </w:r>
    </w:p>
    <w:p>
      <w:pPr>
        <w:widowControl/>
        <w:spacing w:line="360" w:lineRule="auto"/>
        <w:ind w:firstLine="420" w:firstLineChars="200"/>
        <w:jc w:val="left"/>
        <w:rPr>
          <w:rFonts w:ascii="宋体" w:hAnsi="宋体"/>
          <w:szCs w:val="21"/>
        </w:rPr>
      </w:pPr>
      <w:r>
        <w:rPr>
          <w:rFonts w:hint="eastAsia" w:ascii="宋体" w:hAnsi="宋体"/>
          <w:szCs w:val="21"/>
        </w:rPr>
        <w:t>1.人才质量</w:t>
      </w:r>
    </w:p>
    <w:p>
      <w:pPr>
        <w:widowControl/>
        <w:spacing w:line="360" w:lineRule="auto"/>
        <w:ind w:firstLine="420" w:firstLineChars="200"/>
        <w:jc w:val="left"/>
        <w:rPr>
          <w:rFonts w:ascii="宋体" w:hAnsi="宋体"/>
          <w:szCs w:val="21"/>
        </w:rPr>
      </w:pPr>
      <w:r>
        <w:rPr>
          <w:rFonts w:hint="eastAsia" w:ascii="宋体" w:hAnsi="宋体"/>
          <w:szCs w:val="21"/>
        </w:rPr>
        <w:t>目 标：毕业生就业率达到或超过省内同专业平均水平；学生外语等级考合格率达到95%以上；师范生教师资格证通过率达到98%以上，学生考研录取率达到25%以上。</w:t>
      </w:r>
    </w:p>
    <w:p>
      <w:pPr>
        <w:widowControl/>
        <w:spacing w:line="360" w:lineRule="auto"/>
        <w:ind w:firstLine="420" w:firstLineChars="200"/>
        <w:jc w:val="left"/>
        <w:rPr>
          <w:rFonts w:ascii="宋体" w:hAnsi="宋体"/>
          <w:szCs w:val="21"/>
        </w:rPr>
      </w:pPr>
      <w:r>
        <w:rPr>
          <w:rFonts w:hint="eastAsia" w:ascii="宋体" w:hAnsi="宋体"/>
          <w:szCs w:val="21"/>
        </w:rPr>
        <w:t>措 施：（1）加强专业课程思政教育，稳定专业方向，明确专业学习目标。（2）加强课堂教学，提高学生专业理论水平。（3）改善实践教学环节，提高学生专业应用能力。（4）加强学风和教风建设，营造良好的学习和教学环境。（5）加强激励机制，完善评价合机制，充分调动班主任管理、督促学生的积极性。（6）加强经典文学作品的学习和背诵，提高大学生人文素养。（7）完善辅修学习制度，鼓励学生充分利用课余进行辅修学习，为培养复合型人才奠定基础。</w:t>
      </w:r>
    </w:p>
    <w:p>
      <w:pPr>
        <w:widowControl/>
        <w:spacing w:line="360" w:lineRule="auto"/>
        <w:ind w:firstLine="420" w:firstLineChars="200"/>
        <w:jc w:val="left"/>
        <w:rPr>
          <w:rFonts w:ascii="宋体" w:hAnsi="宋体"/>
          <w:szCs w:val="21"/>
        </w:rPr>
      </w:pPr>
      <w:r>
        <w:rPr>
          <w:rFonts w:hint="eastAsia" w:ascii="宋体" w:hAnsi="宋体"/>
          <w:szCs w:val="21"/>
        </w:rPr>
        <w:t>2.专业建设</w:t>
      </w:r>
    </w:p>
    <w:p>
      <w:pPr>
        <w:widowControl/>
        <w:spacing w:line="360" w:lineRule="auto"/>
        <w:ind w:firstLine="420" w:firstLineChars="200"/>
        <w:jc w:val="left"/>
        <w:rPr>
          <w:rFonts w:ascii="宋体" w:hAnsi="宋体"/>
          <w:szCs w:val="21"/>
        </w:rPr>
      </w:pPr>
      <w:r>
        <w:rPr>
          <w:rFonts w:hint="eastAsia" w:ascii="宋体" w:hAnsi="宋体"/>
          <w:szCs w:val="21"/>
        </w:rPr>
        <w:t>目 标：力争突破国家一流专业建设，建成</w:t>
      </w:r>
      <w:r>
        <w:rPr>
          <w:rFonts w:hint="eastAsia" w:ascii="宋体" w:hAnsi="宋体"/>
          <w:bCs/>
          <w:szCs w:val="21"/>
        </w:rPr>
        <w:t>省一流专业3门</w:t>
      </w:r>
      <w:r>
        <w:rPr>
          <w:rFonts w:hint="eastAsia" w:ascii="宋体" w:hAnsi="宋体"/>
          <w:szCs w:val="21"/>
        </w:rPr>
        <w:t>，汉语言文学专业、历史学成为校内的品牌专业和省内有影响的专业，落实推进“卓越教师”计划，新闻学、汉语国际教育专业建设体现优势特色、强化实践应用，落实“新文科”建设规划。推进教学改革，力争</w:t>
      </w:r>
      <w:r>
        <w:rPr>
          <w:rFonts w:hint="eastAsia" w:ascii="宋体" w:hAnsi="宋体"/>
          <w:bCs/>
          <w:szCs w:val="21"/>
        </w:rPr>
        <w:t>省教学成果奖1-2项</w:t>
      </w:r>
      <w:r>
        <w:rPr>
          <w:rFonts w:hint="eastAsia" w:ascii="宋体" w:hAnsi="宋体"/>
          <w:szCs w:val="21"/>
        </w:rPr>
        <w:t>。</w:t>
      </w:r>
    </w:p>
    <w:p>
      <w:pPr>
        <w:widowControl/>
        <w:spacing w:line="360" w:lineRule="auto"/>
        <w:ind w:firstLine="420" w:firstLineChars="200"/>
        <w:jc w:val="left"/>
        <w:rPr>
          <w:rFonts w:ascii="宋体" w:hAnsi="宋体"/>
          <w:szCs w:val="21"/>
        </w:rPr>
      </w:pPr>
      <w:r>
        <w:rPr>
          <w:rFonts w:hint="eastAsia" w:ascii="宋体" w:hAnsi="宋体"/>
          <w:szCs w:val="21"/>
        </w:rPr>
        <w:t>措 施：（1）明确专业定位，找准专业特色。（2）突显专业负责人在专业建设中的引领作用，通过引进、培训、访学等渠道加强专业队伍建设。（3）注重团队建设、整合资源，密切结合教师的科研和教改。（3）重视学院年度招生计划，确保汉语言文学、历史学、汉语国际教育、新闻学等专业的招生人数和生源质量。（4）大力推进人才培养模式、课程建设，加大实践与改革力度，努力产出教学改革成果。</w:t>
      </w:r>
    </w:p>
    <w:p>
      <w:pPr>
        <w:widowControl/>
        <w:spacing w:line="360" w:lineRule="auto"/>
        <w:ind w:firstLine="420" w:firstLineChars="200"/>
        <w:jc w:val="left"/>
        <w:rPr>
          <w:rFonts w:ascii="宋体" w:hAnsi="宋体"/>
          <w:szCs w:val="21"/>
        </w:rPr>
      </w:pPr>
      <w:r>
        <w:rPr>
          <w:rFonts w:hint="eastAsia" w:ascii="宋体" w:hAnsi="宋体"/>
          <w:szCs w:val="21"/>
        </w:rPr>
        <w:t>3.课程建设</w:t>
      </w:r>
    </w:p>
    <w:p>
      <w:pPr>
        <w:widowControl/>
        <w:spacing w:line="360" w:lineRule="auto"/>
        <w:ind w:firstLine="420" w:firstLineChars="200"/>
        <w:jc w:val="left"/>
        <w:rPr>
          <w:rFonts w:ascii="宋体" w:hAnsi="宋体"/>
          <w:szCs w:val="21"/>
        </w:rPr>
      </w:pPr>
      <w:r>
        <w:rPr>
          <w:rFonts w:hint="eastAsia" w:ascii="宋体" w:hAnsi="宋体"/>
          <w:szCs w:val="21"/>
        </w:rPr>
        <w:t>目 标：推进国家级一流课程建设，提升和完善线上线下精品课程、精品资源共享课程、实践应用型课程、网路精品示范课程、双语课程的建设，建设</w:t>
      </w:r>
      <w:r>
        <w:rPr>
          <w:rFonts w:hint="eastAsia" w:ascii="宋体" w:hAnsi="宋体"/>
          <w:bCs/>
          <w:szCs w:val="21"/>
        </w:rPr>
        <w:t>国家一流课程1-2门</w:t>
      </w:r>
      <w:r>
        <w:rPr>
          <w:rFonts w:hint="eastAsia" w:ascii="宋体" w:hAnsi="宋体"/>
          <w:szCs w:val="21"/>
        </w:rPr>
        <w:t>，省级一流课程</w:t>
      </w:r>
      <w:r>
        <w:rPr>
          <w:rFonts w:hint="eastAsia" w:ascii="宋体" w:hAnsi="宋体"/>
          <w:bCs/>
          <w:szCs w:val="21"/>
        </w:rPr>
        <w:t>10门以上</w:t>
      </w:r>
      <w:r>
        <w:rPr>
          <w:rFonts w:hint="eastAsia" w:ascii="宋体" w:hAnsi="宋体"/>
          <w:szCs w:val="21"/>
        </w:rPr>
        <w:t>。</w:t>
      </w:r>
    </w:p>
    <w:p>
      <w:pPr>
        <w:widowControl/>
        <w:spacing w:line="360" w:lineRule="auto"/>
        <w:ind w:firstLine="420" w:firstLineChars="200"/>
        <w:jc w:val="left"/>
        <w:rPr>
          <w:rFonts w:ascii="宋体" w:hAnsi="宋体"/>
          <w:szCs w:val="21"/>
        </w:rPr>
      </w:pPr>
      <w:r>
        <w:rPr>
          <w:rFonts w:hint="eastAsia" w:ascii="宋体" w:hAnsi="宋体"/>
          <w:szCs w:val="21"/>
        </w:rPr>
        <w:t>措 施：（1）统筹规划，提前遴选和培育，为院级、校级、省级课程的推荐打下基础。（2）充分发挥各级教改课程的示范引领作用，激发教师重视高等教育教学研究。（3）改革教学方法，注重与国际高等教育接轨，充分发挥学生学习的积极性和主动性，增强师生互动，提高课堂教学效果。（4）以创新教学理念为前提，以教学方法、考试方式改革为重点，开展课程教学模式改革试点工作，推进启发式、讨论式、探究式教学。（5）对各类优质课程加大监管、督查力度，配合相关部门作好验收工作。</w:t>
      </w:r>
    </w:p>
    <w:p>
      <w:pPr>
        <w:widowControl/>
        <w:spacing w:line="360" w:lineRule="auto"/>
        <w:ind w:firstLine="420" w:firstLineChars="200"/>
        <w:jc w:val="left"/>
        <w:rPr>
          <w:rFonts w:ascii="宋体" w:hAnsi="宋体"/>
          <w:szCs w:val="21"/>
        </w:rPr>
      </w:pPr>
      <w:r>
        <w:rPr>
          <w:rFonts w:hint="eastAsia" w:ascii="宋体" w:hAnsi="宋体"/>
          <w:szCs w:val="21"/>
        </w:rPr>
        <w:t>4.实践教学</w:t>
      </w:r>
    </w:p>
    <w:p>
      <w:pPr>
        <w:widowControl/>
        <w:spacing w:line="360" w:lineRule="auto"/>
        <w:ind w:firstLine="420" w:firstLineChars="200"/>
        <w:jc w:val="left"/>
        <w:rPr>
          <w:rFonts w:ascii="宋体" w:hAnsi="宋体"/>
          <w:szCs w:val="21"/>
        </w:rPr>
      </w:pPr>
      <w:r>
        <w:rPr>
          <w:rFonts w:hint="eastAsia" w:ascii="宋体" w:hAnsi="宋体"/>
          <w:szCs w:val="21"/>
        </w:rPr>
        <w:t>目 标：积极组织和承办大学生经典诵读大赛、摄影摄像大赛和多媒体大赛的省、校竞赛，力争建立1个校级学科竞赛基地；学科竞赛</w:t>
      </w:r>
      <w:r>
        <w:rPr>
          <w:rFonts w:hint="eastAsia" w:ascii="宋体" w:hAnsi="宋体"/>
          <w:bCs/>
          <w:szCs w:val="21"/>
        </w:rPr>
        <w:t>A类省级竞赛一等奖20项</w:t>
      </w:r>
      <w:r>
        <w:rPr>
          <w:rFonts w:hint="eastAsia" w:ascii="宋体" w:hAnsi="宋体"/>
          <w:szCs w:val="21"/>
        </w:rPr>
        <w:t>、二等奖以上30项；大学生国创项目15项以上、省级科研立项15项以上、校级90项；每年学生公开发表论文10篇以上。</w:t>
      </w:r>
    </w:p>
    <w:p>
      <w:pPr>
        <w:widowControl/>
        <w:spacing w:line="360" w:lineRule="auto"/>
        <w:ind w:firstLine="420" w:firstLineChars="200"/>
        <w:jc w:val="left"/>
        <w:rPr>
          <w:rFonts w:ascii="宋体" w:hAnsi="宋体"/>
          <w:szCs w:val="21"/>
        </w:rPr>
      </w:pPr>
      <w:r>
        <w:rPr>
          <w:rFonts w:hint="eastAsia" w:ascii="宋体" w:hAnsi="宋体"/>
          <w:szCs w:val="21"/>
        </w:rPr>
        <w:t>措 施：（1）进一步修订教学业绩考核办法，转变教师对实践教学的观念，拓展实践教学空间，使课堂教学、实验教学的内容延伸到专业实践、社会实践活动中去。（2）以人才培养和学科竞赛为抓手，打造“以培促赛、以赛促培”实践教学培养模式。（3）强化专业技能训练，加强师范生教学技能培训与考核，逐步形成独具特色的人文学院实践教学体系。（4）加强实践教学基地建设，建设好校地合作办学基地。（5）强化实践教学环节的管理，提高实践质量，完善教学见习、实习、研习过程规范和管理，提高学生的各类实践能力和水平。（6）不断加强与校友及校外优秀专业人员的联系，逐步建立一支稳固的校外学生实践指导队伍。</w:t>
      </w:r>
    </w:p>
    <w:p>
      <w:pPr>
        <w:widowControl/>
        <w:spacing w:line="360" w:lineRule="auto"/>
        <w:ind w:firstLine="420" w:firstLineChars="200"/>
        <w:jc w:val="left"/>
        <w:rPr>
          <w:rFonts w:ascii="宋体" w:hAnsi="宋体"/>
          <w:szCs w:val="21"/>
        </w:rPr>
      </w:pPr>
      <w:r>
        <w:rPr>
          <w:rFonts w:hint="eastAsia" w:ascii="宋体" w:hAnsi="宋体"/>
          <w:szCs w:val="21"/>
        </w:rPr>
        <w:t>5.实践基地建设</w:t>
      </w:r>
    </w:p>
    <w:p>
      <w:pPr>
        <w:widowControl/>
        <w:spacing w:line="360" w:lineRule="auto"/>
        <w:ind w:firstLine="420" w:firstLineChars="200"/>
        <w:jc w:val="left"/>
        <w:rPr>
          <w:rFonts w:ascii="宋体" w:hAnsi="宋体"/>
          <w:szCs w:val="21"/>
        </w:rPr>
      </w:pPr>
      <w:r>
        <w:rPr>
          <w:rFonts w:hint="eastAsia" w:ascii="宋体" w:hAnsi="宋体"/>
          <w:szCs w:val="21"/>
        </w:rPr>
        <w:t>目 标：建设湖州五中、湖州四周、吴兴实验中学、湖州市（县、区）融媒体中心（电视台、报社等）、湖州市图书馆等校级专业人才培养模式和改革实验基地8-10个。</w:t>
      </w:r>
    </w:p>
    <w:p>
      <w:pPr>
        <w:widowControl/>
        <w:spacing w:line="360" w:lineRule="auto"/>
        <w:ind w:firstLine="420" w:firstLineChars="200"/>
        <w:jc w:val="left"/>
        <w:rPr>
          <w:rFonts w:ascii="宋体" w:hAnsi="宋体"/>
          <w:szCs w:val="21"/>
        </w:rPr>
      </w:pPr>
      <w:r>
        <w:rPr>
          <w:rFonts w:hint="eastAsia" w:ascii="宋体" w:hAnsi="宋体"/>
          <w:szCs w:val="21"/>
        </w:rPr>
        <w:t>措 施：（1）按照“素质育成综合化，培养内容个性化，实践实训全程化，成才途径多样化”的要求，通过与教师发展学校、地方政府、企事业单位合作，校地共育、协同培养高素质应用型“明体达用”人才。（2）积极探索利于专业优化发展和适宜学生成长成才的分层次、多样化培养体系。</w:t>
      </w:r>
    </w:p>
    <w:p>
      <w:pPr>
        <w:widowControl/>
        <w:spacing w:line="360" w:lineRule="auto"/>
        <w:ind w:firstLine="420" w:firstLineChars="200"/>
        <w:jc w:val="left"/>
        <w:rPr>
          <w:rFonts w:ascii="宋体" w:hAnsi="宋体"/>
          <w:szCs w:val="21"/>
        </w:rPr>
      </w:pPr>
      <w:r>
        <w:rPr>
          <w:rFonts w:hint="eastAsia" w:ascii="宋体" w:hAnsi="宋体"/>
          <w:szCs w:val="21"/>
        </w:rPr>
        <w:t>6.教学管理</w:t>
      </w:r>
    </w:p>
    <w:p>
      <w:pPr>
        <w:widowControl/>
        <w:spacing w:line="360" w:lineRule="auto"/>
        <w:ind w:firstLine="420" w:firstLineChars="200"/>
        <w:jc w:val="left"/>
        <w:rPr>
          <w:rFonts w:ascii="宋体" w:hAnsi="宋体"/>
          <w:szCs w:val="21"/>
        </w:rPr>
      </w:pPr>
      <w:r>
        <w:rPr>
          <w:rFonts w:hint="eastAsia" w:ascii="宋体" w:hAnsi="宋体"/>
          <w:szCs w:val="21"/>
        </w:rPr>
        <w:t>目 标：教学管理水平有所改善，建立切实可行的教学管理制度，建设以教学业绩考核为核心的教学质量评价和保障体系，确保学院教学秩序正常高效运行，基本排除教学事故和教学管理事故。</w:t>
      </w:r>
    </w:p>
    <w:p>
      <w:pPr>
        <w:widowControl/>
        <w:spacing w:line="360" w:lineRule="auto"/>
        <w:ind w:firstLine="420" w:firstLineChars="200"/>
        <w:jc w:val="left"/>
        <w:rPr>
          <w:rFonts w:ascii="宋体" w:hAnsi="宋体"/>
          <w:szCs w:val="21"/>
        </w:rPr>
      </w:pPr>
      <w:r>
        <w:rPr>
          <w:rFonts w:hint="eastAsia" w:ascii="宋体" w:hAnsi="宋体"/>
          <w:szCs w:val="21"/>
        </w:rPr>
        <w:t>措 施：（1）提高系、教研室和专业负责人、教学秘书、教务员等教学管理人员的教学管理能力和管理热情。（2）充分运用现代教学质量管理理念，建立健全由组织保障、目标保障、制度保障、资源保障、管理保障和监控保障六个子系统构成的全程性、全面性、全员性的教学质量保障体系。（3）加大教学经费投入，确保教学运行需要。（4）加大课堂教学、考试考查、毕业论文指导等教学常规管理与监控。</w:t>
      </w:r>
    </w:p>
    <w:p>
      <w:pPr>
        <w:widowControl/>
        <w:spacing w:line="360" w:lineRule="auto"/>
        <w:ind w:firstLine="420" w:firstLineChars="200"/>
        <w:jc w:val="left"/>
        <w:rPr>
          <w:rFonts w:ascii="宋体" w:hAnsi="宋体"/>
          <w:szCs w:val="21"/>
        </w:rPr>
      </w:pPr>
      <w:r>
        <w:rPr>
          <w:rFonts w:hint="eastAsia" w:ascii="宋体" w:hAnsi="宋体"/>
          <w:szCs w:val="21"/>
        </w:rPr>
        <w:t>7.研究生教育</w:t>
      </w:r>
    </w:p>
    <w:p>
      <w:pPr>
        <w:widowControl/>
        <w:spacing w:line="360" w:lineRule="auto"/>
        <w:ind w:firstLine="420" w:firstLineChars="200"/>
        <w:jc w:val="left"/>
        <w:rPr>
          <w:rFonts w:ascii="宋体" w:hAnsi="宋体"/>
          <w:bCs/>
          <w:szCs w:val="21"/>
        </w:rPr>
      </w:pPr>
      <w:r>
        <w:rPr>
          <w:rFonts w:hint="eastAsia" w:ascii="宋体" w:hAnsi="宋体"/>
          <w:szCs w:val="21"/>
        </w:rPr>
        <w:t>目 标：新闻传播专业硕士学位研究生招生培养工作有序展开，教学质量持续提升；协助做好其他学科点研究生培养工作；力争在校研究生达</w:t>
      </w:r>
      <w:r>
        <w:rPr>
          <w:rFonts w:hint="eastAsia" w:ascii="宋体" w:hAnsi="宋体"/>
          <w:bCs/>
          <w:szCs w:val="21"/>
        </w:rPr>
        <w:t>200人</w:t>
      </w:r>
      <w:r>
        <w:rPr>
          <w:rFonts w:hint="eastAsia" w:ascii="宋体" w:hAnsi="宋体"/>
          <w:szCs w:val="21"/>
        </w:rPr>
        <w:t>左右，压实导师责任，优化培养方案，狠抓研究生培养质量，</w:t>
      </w:r>
      <w:r>
        <w:rPr>
          <w:rFonts w:hint="eastAsia" w:ascii="宋体" w:hAnsi="宋体"/>
          <w:bCs/>
          <w:szCs w:val="21"/>
        </w:rPr>
        <w:t>硕士学位论文抽检优良率85（%）。</w:t>
      </w:r>
    </w:p>
    <w:p>
      <w:pPr>
        <w:widowControl/>
        <w:spacing w:line="360" w:lineRule="auto"/>
        <w:ind w:firstLine="420" w:firstLineChars="200"/>
        <w:jc w:val="left"/>
        <w:rPr>
          <w:rFonts w:ascii="宋体" w:hAnsi="宋体"/>
          <w:szCs w:val="21"/>
        </w:rPr>
      </w:pPr>
      <w:r>
        <w:rPr>
          <w:rFonts w:hint="eastAsia" w:ascii="宋体" w:hAnsi="宋体"/>
          <w:szCs w:val="21"/>
        </w:rPr>
        <w:t>措 施：（1）积极做好研究生招生准备工作，建立健全制度。（2）做好指导教师的选聘与培养工作。（3）积极配合学校做好研究生招生宣传与录取工作。（4）加强与兄弟院校学科联系，积极争取地方行业部门的支持。</w:t>
      </w:r>
    </w:p>
    <w:p>
      <w:pPr>
        <w:widowControl/>
        <w:spacing w:line="360" w:lineRule="auto"/>
        <w:ind w:firstLine="420" w:firstLineChars="200"/>
        <w:jc w:val="left"/>
        <w:rPr>
          <w:rFonts w:ascii="宋体" w:hAnsi="宋体"/>
          <w:szCs w:val="21"/>
        </w:rPr>
      </w:pPr>
      <w:r>
        <w:rPr>
          <w:rFonts w:hint="eastAsia" w:ascii="宋体" w:hAnsi="宋体"/>
          <w:szCs w:val="21"/>
        </w:rPr>
        <w:t>8.国际教育</w:t>
      </w:r>
    </w:p>
    <w:p>
      <w:pPr>
        <w:widowControl/>
        <w:spacing w:line="360" w:lineRule="auto"/>
        <w:ind w:firstLine="420" w:firstLineChars="200"/>
        <w:jc w:val="left"/>
        <w:rPr>
          <w:rFonts w:ascii="宋体" w:hAnsi="宋体"/>
          <w:szCs w:val="21"/>
        </w:rPr>
      </w:pPr>
      <w:r>
        <w:rPr>
          <w:rFonts w:hint="eastAsia" w:ascii="宋体" w:hAnsi="宋体"/>
          <w:szCs w:val="21"/>
        </w:rPr>
        <w:t>目 标：落实“</w:t>
      </w:r>
      <w:r>
        <w:rPr>
          <w:rFonts w:hint="eastAsia" w:ascii="黑体" w:hAnsi="黑体" w:eastAsia="黑体" w:cs="黑体"/>
          <w:kern w:val="0"/>
          <w:szCs w:val="21"/>
        </w:rPr>
        <w:t>国际化推进工程</w:t>
      </w:r>
      <w:r>
        <w:rPr>
          <w:rFonts w:hint="eastAsia" w:ascii="宋体" w:hAnsi="宋体"/>
          <w:szCs w:val="21"/>
        </w:rPr>
        <w:t>”，力争建设国家化合作项目，积极参与孔子学院建设，完成学校要求的专业留学生工作、交换生和交流生工作，力争招生国际生100人以上。</w:t>
      </w:r>
    </w:p>
    <w:p>
      <w:pPr>
        <w:widowControl/>
        <w:spacing w:line="520" w:lineRule="exact"/>
        <w:ind w:firstLine="420" w:firstLineChars="200"/>
        <w:rPr>
          <w:szCs w:val="21"/>
        </w:rPr>
      </w:pPr>
      <w:r>
        <w:rPr>
          <w:rFonts w:hint="eastAsia" w:ascii="宋体" w:hAnsi="宋体"/>
          <w:szCs w:val="21"/>
        </w:rPr>
        <w:t>措 施：（1）贯彻学校“国际化+”理念，积极响应“一带一路”倡议，按照学校部署，牵手国际合作伙伴，建立教学科研合作平台，强化教育国际化项目建设，推动汉语国际教育专业建设中外合作项目，努力建成国际化示范学院。（2）大力开发和建设双语课程，进一步推进外语教学，努力营造学生主动学习外语的大环境，增加学生实践机会，提高学生外语应用能力。（3）加强国际合作办学，进一步拓展学生交流渠道，扩大交流生、交换生规模，丰富交流形式，为学生提供更多的国际交流机会。（4）选配师资，积极参与学校阿塞拜疆孔子学院建设，充分发挥人文学科优势，利用好国家语委普通话推广基地平台，做好汉语国际推广，推动中华优秀文化的海外传播。</w:t>
      </w:r>
    </w:p>
    <w:p>
      <w:pPr>
        <w:widowControl/>
        <w:spacing w:line="360" w:lineRule="auto"/>
        <w:ind w:firstLine="420" w:firstLineChars="200"/>
        <w:jc w:val="left"/>
        <w:rPr>
          <w:rFonts w:ascii="微软雅黑" w:hAnsi="微软雅黑" w:eastAsia="微软雅黑" w:cs="微软雅黑"/>
          <w:b/>
          <w:bCs/>
          <w:szCs w:val="21"/>
        </w:rPr>
      </w:pPr>
      <w:r>
        <w:rPr>
          <w:rFonts w:hint="eastAsia" w:ascii="微软雅黑" w:hAnsi="微软雅黑" w:eastAsia="微软雅黑" w:cs="微软雅黑"/>
          <w:b/>
          <w:bCs/>
          <w:szCs w:val="21"/>
        </w:rPr>
        <w:t>（四）实验室建设</w:t>
      </w:r>
    </w:p>
    <w:p>
      <w:pPr>
        <w:widowControl/>
        <w:spacing w:line="360" w:lineRule="auto"/>
        <w:ind w:firstLine="420" w:firstLineChars="200"/>
        <w:jc w:val="left"/>
        <w:rPr>
          <w:rFonts w:ascii="宋体" w:hAnsi="宋体"/>
          <w:szCs w:val="21"/>
        </w:rPr>
      </w:pPr>
      <w:r>
        <w:rPr>
          <w:rFonts w:hint="eastAsia" w:ascii="宋体" w:hAnsi="宋体"/>
          <w:szCs w:val="21"/>
        </w:rPr>
        <w:t>目 标：力争建设省示范实验室1个，</w:t>
      </w:r>
      <w:r>
        <w:rPr>
          <w:rFonts w:hint="eastAsia" w:ascii="宋体" w:hAnsi="宋体"/>
          <w:bCs/>
          <w:szCs w:val="21"/>
        </w:rPr>
        <w:t>省级虚拟仿真实验教学项目2（个），</w:t>
      </w:r>
      <w:r>
        <w:rPr>
          <w:rFonts w:hint="eastAsia" w:ascii="宋体" w:hAnsi="宋体"/>
          <w:szCs w:val="21"/>
        </w:rPr>
        <w:t>校重点实验室1个；年实验室开放项目2个及以上</w:t>
      </w:r>
      <w:r>
        <w:rPr>
          <w:rFonts w:ascii="宋体" w:hAnsi="宋体"/>
          <w:szCs w:val="21"/>
        </w:rPr>
        <w:t>，</w:t>
      </w:r>
      <w:r>
        <w:rPr>
          <w:rFonts w:hint="eastAsia" w:ascii="宋体" w:hAnsi="宋体"/>
          <w:szCs w:val="21"/>
        </w:rPr>
        <w:t>建设学科交叉融合又具专业特色型新文科实验室模版</w:t>
      </w:r>
      <w:r>
        <w:rPr>
          <w:rFonts w:ascii="宋体" w:hAnsi="宋体"/>
          <w:szCs w:val="21"/>
        </w:rPr>
        <w:t>。</w:t>
      </w:r>
      <w:r>
        <w:rPr>
          <w:rFonts w:hint="eastAsia" w:ascii="宋体" w:hAnsi="宋体"/>
          <w:szCs w:val="21"/>
        </w:rPr>
        <w:t>重点建设媒体融合实验室，筹建“4讯道新闻直播暨师范生综合素质实训室、新闻播报与普通话朗诵实训室、视听阅读与在线教学实训室”3个新实验室；升级或更新现有“微视频录制实验室、音频编辑实验室、智慧书法教室、中学教材研讨室、远程互动实验室、师范生技能实训室”设备。</w:t>
      </w:r>
    </w:p>
    <w:p>
      <w:pPr>
        <w:widowControl/>
        <w:spacing w:line="360" w:lineRule="auto"/>
        <w:ind w:firstLine="420" w:firstLineChars="200"/>
        <w:jc w:val="left"/>
        <w:rPr>
          <w:rFonts w:ascii="宋体" w:hAnsi="宋体"/>
          <w:szCs w:val="21"/>
        </w:rPr>
      </w:pPr>
      <w:r>
        <w:rPr>
          <w:rFonts w:hint="eastAsia" w:ascii="宋体" w:hAnsi="宋体"/>
          <w:szCs w:val="21"/>
        </w:rPr>
        <w:t>措 施：（1）积极配合落实学校“</w:t>
      </w:r>
      <w:r>
        <w:rPr>
          <w:rFonts w:hint="eastAsia" w:ascii="宋体" w:hAnsi="宋体"/>
          <w:bCs/>
          <w:szCs w:val="21"/>
        </w:rPr>
        <w:t>硬件提升工程</w:t>
      </w:r>
      <w:r>
        <w:rPr>
          <w:rFonts w:hint="eastAsia" w:ascii="宋体" w:hAnsi="宋体"/>
          <w:szCs w:val="21"/>
        </w:rPr>
        <w:t>”，争取资源，优化实验室资源配置，增加经费投入，提高实验室建设层次和整体水平。（2）充分结合本学科专业特点</w:t>
      </w:r>
      <w:r>
        <w:rPr>
          <w:rFonts w:ascii="宋体" w:hAnsi="宋体"/>
          <w:szCs w:val="21"/>
        </w:rPr>
        <w:t>，</w:t>
      </w:r>
      <w:r>
        <w:rPr>
          <w:rFonts w:hint="eastAsia" w:ascii="宋体" w:hAnsi="宋体"/>
          <w:szCs w:val="21"/>
        </w:rPr>
        <w:t>结合学校应用型人才培养定位</w:t>
      </w:r>
      <w:r>
        <w:rPr>
          <w:rFonts w:ascii="宋体" w:hAnsi="宋体"/>
          <w:szCs w:val="21"/>
        </w:rPr>
        <w:t>，</w:t>
      </w:r>
      <w:r>
        <w:rPr>
          <w:rFonts w:hint="eastAsia" w:ascii="宋体" w:hAnsi="宋体"/>
          <w:szCs w:val="21"/>
        </w:rPr>
        <w:t>开设特色实验项目及对实践课程的管理。（3）加强实验教学师资队伍和管理队伍建设，保障实验室的安全运行。</w:t>
      </w:r>
      <w:r>
        <w:rPr>
          <w:rFonts w:ascii="宋体" w:hAnsi="宋体"/>
          <w:szCs w:val="21"/>
        </w:rPr>
        <w:t>（4）</w:t>
      </w:r>
      <w:r>
        <w:rPr>
          <w:rFonts w:hint="eastAsia" w:ascii="宋体" w:hAnsi="宋体"/>
          <w:szCs w:val="21"/>
        </w:rPr>
        <w:t>充分利用实验条件和能力</w:t>
      </w:r>
      <w:r>
        <w:rPr>
          <w:rFonts w:ascii="宋体" w:hAnsi="宋体"/>
          <w:szCs w:val="21"/>
        </w:rPr>
        <w:t>，</w:t>
      </w:r>
      <w:r>
        <w:rPr>
          <w:rFonts w:hint="eastAsia" w:ascii="宋体" w:hAnsi="宋体"/>
          <w:szCs w:val="21"/>
        </w:rPr>
        <w:t>对全院师生开放</w:t>
      </w:r>
      <w:r>
        <w:rPr>
          <w:rFonts w:ascii="宋体" w:hAnsi="宋体"/>
          <w:szCs w:val="21"/>
        </w:rPr>
        <w:t>，</w:t>
      </w:r>
      <w:r>
        <w:rPr>
          <w:rFonts w:hint="eastAsia" w:ascii="宋体" w:hAnsi="宋体"/>
          <w:szCs w:val="21"/>
        </w:rPr>
        <w:t>对社会开放</w:t>
      </w:r>
      <w:r>
        <w:rPr>
          <w:rFonts w:ascii="宋体" w:hAnsi="宋体"/>
          <w:szCs w:val="21"/>
        </w:rPr>
        <w:t>，</w:t>
      </w:r>
      <w:r>
        <w:rPr>
          <w:rFonts w:hint="eastAsia" w:ascii="宋体" w:hAnsi="宋体"/>
          <w:szCs w:val="21"/>
        </w:rPr>
        <w:t>进一步扩大开放办学范围</w:t>
      </w:r>
      <w:r>
        <w:rPr>
          <w:rFonts w:ascii="宋体" w:hAnsi="宋体"/>
          <w:szCs w:val="21"/>
        </w:rPr>
        <w:t>，</w:t>
      </w:r>
      <w:r>
        <w:rPr>
          <w:rFonts w:hint="eastAsia" w:ascii="宋体" w:hAnsi="宋体"/>
          <w:szCs w:val="21"/>
        </w:rPr>
        <w:t>促进资源共享</w:t>
      </w:r>
      <w:r>
        <w:rPr>
          <w:rFonts w:ascii="宋体" w:hAnsi="宋体"/>
          <w:szCs w:val="21"/>
        </w:rPr>
        <w:t>，</w:t>
      </w:r>
      <w:r>
        <w:rPr>
          <w:rFonts w:hint="eastAsia" w:ascii="宋体" w:hAnsi="宋体"/>
          <w:szCs w:val="21"/>
        </w:rPr>
        <w:t>提高实验室使用效率</w:t>
      </w:r>
      <w:r>
        <w:rPr>
          <w:rFonts w:ascii="宋体" w:hAnsi="宋体"/>
          <w:szCs w:val="21"/>
        </w:rPr>
        <w:t>。</w:t>
      </w:r>
    </w:p>
    <w:p>
      <w:pPr>
        <w:widowControl/>
        <w:spacing w:line="360" w:lineRule="auto"/>
        <w:ind w:firstLine="420" w:firstLineChars="200"/>
        <w:jc w:val="left"/>
        <w:rPr>
          <w:rFonts w:ascii="微软雅黑" w:hAnsi="微软雅黑" w:eastAsia="微软雅黑" w:cs="微软雅黑"/>
          <w:b/>
          <w:bCs/>
          <w:szCs w:val="21"/>
        </w:rPr>
      </w:pPr>
      <w:r>
        <w:rPr>
          <w:rFonts w:hint="eastAsia" w:ascii="微软雅黑" w:hAnsi="微软雅黑" w:eastAsia="微软雅黑" w:cs="微软雅黑"/>
          <w:b/>
          <w:bCs/>
          <w:szCs w:val="21"/>
        </w:rPr>
        <w:t>（五)科研工作与服务地方</w:t>
      </w:r>
    </w:p>
    <w:p>
      <w:pPr>
        <w:widowControl/>
        <w:spacing w:line="360" w:lineRule="auto"/>
        <w:ind w:firstLine="420" w:firstLineChars="200"/>
        <w:jc w:val="left"/>
        <w:rPr>
          <w:rFonts w:ascii="宋体" w:hAnsi="宋体"/>
          <w:szCs w:val="21"/>
        </w:rPr>
      </w:pPr>
      <w:r>
        <w:rPr>
          <w:rFonts w:hint="eastAsia" w:ascii="宋体" w:hAnsi="宋体"/>
          <w:szCs w:val="21"/>
        </w:rPr>
        <w:t>1.科研工作规划</w:t>
      </w:r>
    </w:p>
    <w:p>
      <w:pPr>
        <w:widowControl/>
        <w:spacing w:line="360" w:lineRule="auto"/>
        <w:ind w:firstLine="420" w:firstLineChars="200"/>
        <w:jc w:val="left"/>
        <w:rPr>
          <w:rFonts w:ascii="宋体" w:hAnsi="宋体"/>
          <w:szCs w:val="21"/>
        </w:rPr>
      </w:pPr>
      <w:r>
        <w:rPr>
          <w:rFonts w:hint="eastAsia" w:ascii="宋体" w:hAnsi="宋体"/>
          <w:szCs w:val="21"/>
        </w:rPr>
        <w:t>落实“</w:t>
      </w:r>
      <w:r>
        <w:rPr>
          <w:rFonts w:hint="eastAsia" w:ascii="宋体" w:hAnsi="宋体"/>
          <w:bCs/>
          <w:szCs w:val="21"/>
        </w:rPr>
        <w:t>科研优化工程</w:t>
      </w:r>
      <w:r>
        <w:rPr>
          <w:rFonts w:hint="eastAsia" w:ascii="宋体" w:hAnsi="宋体"/>
          <w:szCs w:val="21"/>
        </w:rPr>
        <w:t>”，继续加大科研工作管理力度，积极组织，科学规划，特别重点培育重大项目与奖项承担与获取能力，进一步加强团队与平台建设，力争高层次科研项目、科研成果产出量位于全校文科学院前列。</w:t>
      </w:r>
    </w:p>
    <w:p>
      <w:pPr>
        <w:widowControl/>
        <w:spacing w:line="360" w:lineRule="auto"/>
        <w:ind w:firstLine="420" w:firstLineChars="200"/>
        <w:jc w:val="left"/>
        <w:rPr>
          <w:rFonts w:ascii="宋体" w:hAnsi="宋体"/>
          <w:szCs w:val="21"/>
        </w:rPr>
      </w:pPr>
      <w:r>
        <w:rPr>
          <w:rFonts w:hint="eastAsia" w:ascii="宋体" w:hAnsi="宋体"/>
          <w:szCs w:val="21"/>
        </w:rPr>
        <w:t>目  标：</w:t>
      </w:r>
      <w:r>
        <w:rPr>
          <w:rFonts w:hint="eastAsia" w:ascii="宋体" w:hAnsi="宋体"/>
          <w:bCs/>
          <w:szCs w:val="21"/>
        </w:rPr>
        <w:t>争取国家级项目15项以上，省（部）级项目30项以上，到账科研经费1000万元；第一单位或通讯单位发表重要科研论文（论著）60篇（部）以上。</w:t>
      </w:r>
      <w:r>
        <w:rPr>
          <w:rFonts w:hint="eastAsia" w:ascii="宋体" w:hAnsi="宋体"/>
          <w:szCs w:val="21"/>
        </w:rPr>
        <w:t>力争获得省级科研成果奖二等奖以上2-4项，</w:t>
      </w:r>
      <w:r>
        <w:rPr>
          <w:rFonts w:hint="eastAsia" w:ascii="宋体" w:hAnsi="宋体"/>
          <w:bCs/>
          <w:szCs w:val="21"/>
        </w:rPr>
        <w:t>实现省级一等奖突破，力争国家级奖项实现零的突破。</w:t>
      </w:r>
      <w:r>
        <w:rPr>
          <w:rFonts w:hint="eastAsia" w:ascii="宋体" w:hAnsi="宋体"/>
          <w:szCs w:val="21"/>
        </w:rPr>
        <w:t>获批市级平台1-2个，</w:t>
      </w:r>
      <w:r>
        <w:rPr>
          <w:rFonts w:hint="eastAsia" w:ascii="宋体" w:hAnsi="宋体"/>
          <w:bCs/>
          <w:szCs w:val="21"/>
        </w:rPr>
        <w:t>力争省级以上平台取得突破。</w:t>
      </w:r>
    </w:p>
    <w:p>
      <w:pPr>
        <w:widowControl/>
        <w:spacing w:line="360" w:lineRule="auto"/>
        <w:ind w:firstLine="420" w:firstLineChars="200"/>
        <w:jc w:val="left"/>
        <w:rPr>
          <w:rFonts w:ascii="宋体" w:hAnsi="宋体"/>
          <w:szCs w:val="21"/>
        </w:rPr>
      </w:pPr>
      <w:r>
        <w:rPr>
          <w:rFonts w:hint="eastAsia" w:ascii="宋体" w:hAnsi="宋体"/>
          <w:szCs w:val="21"/>
        </w:rPr>
        <w:t>措  施：（1）深化学院科技管理体制改革，强化学院科研奖励制度力度，形成鼓励精品导向。（2）构建项目培育平台，有针对性地组织科研力量，重点培育国内具有前瞻性和创新价值的科研成果。在申报相关项目及奖项之前学院先进行培育，确保项目及奖项的学术质量和申报成功率。同时，把培育平台建成一个以项目为导向的高层次“学习平台”、“交流平台”、“探讨平台”。（3）通过多种渠道加强学术交流与合作。与国内外著名高校、科研机构建立紧密联系，广泛开发各种学术资源、建立学术关系。开展经常性的学术活动。邀请国内著名专家学者来院讲学、指导学术研究、参与科研活动。开办多种形式的学术沙龙，营造浓厚的学术氛围。（4）有计划地选派教师进修、访学、参加国内外学术活动，开拓学术视野，提升学术水平。（5）改革工作室分配制度，促进成果产出，变教授工作室为科研项目研究室，优化科研条件配备，允许有省级项目以上者申请入驻，课题研究结束撤离。（6）依据上级文件精神，改革教科研奖励办法，全力提高成果质量，培育、激励高水平、高显示度成果产出，降低、去除项目及论文（著作）奖励，聚集材料，重奖获省级及以上奖励成果。</w:t>
      </w:r>
    </w:p>
    <w:p>
      <w:pPr>
        <w:widowControl/>
        <w:spacing w:line="360" w:lineRule="auto"/>
        <w:ind w:firstLine="420" w:firstLineChars="200"/>
        <w:jc w:val="left"/>
        <w:rPr>
          <w:rFonts w:ascii="宋体" w:hAnsi="宋体"/>
          <w:szCs w:val="21"/>
        </w:rPr>
      </w:pPr>
      <w:r>
        <w:rPr>
          <w:rFonts w:hint="eastAsia" w:ascii="宋体" w:hAnsi="宋体"/>
          <w:szCs w:val="21"/>
        </w:rPr>
        <w:t>2.服务地方工作规划</w:t>
      </w:r>
    </w:p>
    <w:p>
      <w:pPr>
        <w:widowControl/>
        <w:spacing w:line="360" w:lineRule="auto"/>
        <w:ind w:firstLine="420" w:firstLineChars="200"/>
        <w:jc w:val="left"/>
        <w:rPr>
          <w:rFonts w:ascii="宋体" w:hAnsi="宋体"/>
          <w:bCs/>
          <w:szCs w:val="21"/>
        </w:rPr>
      </w:pPr>
      <w:r>
        <w:rPr>
          <w:rFonts w:hint="eastAsia" w:ascii="宋体" w:hAnsi="宋体"/>
          <w:szCs w:val="21"/>
        </w:rPr>
        <w:t>目  标：围绕区域经济社会发展的新目标，结合学院学科专业特点，大力推进“</w:t>
      </w:r>
      <w:r>
        <w:rPr>
          <w:rFonts w:hint="eastAsia" w:ascii="宋体" w:hAnsi="宋体"/>
          <w:bCs/>
          <w:szCs w:val="21"/>
        </w:rPr>
        <w:t>校地融合工程</w:t>
      </w:r>
      <w:r>
        <w:rPr>
          <w:rFonts w:hint="eastAsia" w:ascii="宋体" w:hAnsi="宋体"/>
          <w:szCs w:val="21"/>
        </w:rPr>
        <w:t>”，不断提升服务地方经济社会发展的能力和水平，成为服务区域经济社会发展的的重要基地，实现学校与地方互动发展、双赢发展。建成2-3个长期合作基地单位，</w:t>
      </w:r>
      <w:r>
        <w:rPr>
          <w:rFonts w:hint="eastAsia" w:ascii="宋体" w:hAnsi="宋体"/>
          <w:bCs/>
          <w:szCs w:val="21"/>
        </w:rPr>
        <w:t>五年横向经费达800万元，力争百万级项目实现突破。强基拓面，开拓资源，力争继续教育毛收入达1500万元；热情服务，积极做好校友工作，争取社会捐赠到账金额170万元以上。</w:t>
      </w:r>
    </w:p>
    <w:p>
      <w:pPr>
        <w:widowControl/>
        <w:spacing w:line="360" w:lineRule="auto"/>
        <w:ind w:firstLine="420" w:firstLineChars="200"/>
        <w:jc w:val="left"/>
        <w:rPr>
          <w:rFonts w:ascii="宋体" w:hAnsi="宋体"/>
          <w:szCs w:val="21"/>
        </w:rPr>
      </w:pPr>
      <w:r>
        <w:rPr>
          <w:rFonts w:hint="eastAsia" w:ascii="宋体" w:hAnsi="宋体"/>
          <w:szCs w:val="21"/>
        </w:rPr>
        <w:t>措  施：（1）整合中文、历史和新闻传播优势，充分挖掘和发挥社会资源，以乡村振兴、地方历史文化研究为导向，开展服务地方工作，争取在振兴乡村建设，加强文旅融合方面实现突破，为湖州地方历史文化建设与传播等方面的研究作出应有贡献。（2）进一步扩大与地方的交流合作，结合专业特点和人才培养目标，继续加强与湖州广电集团、湖州报业集团的合作，同时，进一步创造条件，积极拓展与湖州其他文化部门和机构的合作空间；深化与长兴县等的全面战略合作，不断拓展合作领域，提升服务地方能力。（3）完善管理、评价、奖励机制，积极鼓励师生利用多种渠道、采取多种方式开展服务地方活动，激发师生参与服务地方的积极性，以形成人人支持、全员参与的良好局面。</w:t>
      </w:r>
    </w:p>
    <w:p>
      <w:pPr>
        <w:widowControl/>
        <w:spacing w:line="360" w:lineRule="auto"/>
        <w:ind w:firstLine="420" w:firstLineChars="200"/>
        <w:jc w:val="left"/>
        <w:rPr>
          <w:rFonts w:ascii="微软雅黑" w:hAnsi="微软雅黑" w:eastAsia="微软雅黑" w:cs="微软雅黑"/>
          <w:b/>
          <w:bCs/>
          <w:szCs w:val="21"/>
        </w:rPr>
      </w:pPr>
      <w:r>
        <w:rPr>
          <w:rFonts w:hint="eastAsia" w:ascii="微软雅黑" w:hAnsi="微软雅黑" w:eastAsia="微软雅黑" w:cs="微软雅黑"/>
          <w:b/>
          <w:bCs/>
          <w:szCs w:val="21"/>
        </w:rPr>
        <w:t>（六）学科建设规划</w:t>
      </w:r>
    </w:p>
    <w:p>
      <w:pPr>
        <w:widowControl/>
        <w:spacing w:line="360" w:lineRule="auto"/>
        <w:ind w:firstLine="420" w:firstLineChars="200"/>
        <w:jc w:val="left"/>
        <w:rPr>
          <w:rFonts w:ascii="宋体" w:hAnsi="宋体"/>
          <w:szCs w:val="21"/>
        </w:rPr>
      </w:pPr>
      <w:r>
        <w:rPr>
          <w:rFonts w:hint="eastAsia" w:ascii="宋体" w:hAnsi="宋体"/>
          <w:szCs w:val="21"/>
        </w:rPr>
        <w:t>目  标：（1）</w:t>
      </w:r>
      <w:r>
        <w:rPr>
          <w:rFonts w:hint="eastAsia" w:ascii="宋体" w:hAnsi="宋体"/>
          <w:bCs/>
          <w:szCs w:val="21"/>
        </w:rPr>
        <w:t>全力争取省级以上一流（重点）学科数1个以上</w:t>
      </w:r>
      <w:r>
        <w:rPr>
          <w:rFonts w:hint="eastAsia" w:ascii="宋体" w:hAnsi="宋体"/>
          <w:szCs w:val="21"/>
        </w:rPr>
        <w:t>，</w:t>
      </w:r>
      <w:r>
        <w:rPr>
          <w:rFonts w:hint="eastAsia" w:ascii="宋体" w:hAnsi="宋体"/>
          <w:bCs/>
          <w:szCs w:val="21"/>
        </w:rPr>
        <w:t>增设一级学科硕士学位点数1个，专业学位硕士学位点数2个。</w:t>
      </w:r>
      <w:r>
        <w:rPr>
          <w:rFonts w:hint="eastAsia" w:ascii="宋体" w:hAnsi="宋体"/>
          <w:szCs w:val="21"/>
        </w:rPr>
        <w:t>（2）全力推进中国语言文学、历史学学科建设，夯实学科基础，不断凝练方向特色，增强核心竞争力，努力争取实现中国语言文学、中国史学术型硕士学位点；进一步强化汉语国际教育专业硕士研究生学位点建设，全力争取新一轮学位点申报中成功。（3）高水平建设好新闻传播学科，确保研究生招生准备工作完备，不断提高新闻传播专硕研究生培养质量。（4）积极争取高水平高层次学科建设平台。</w:t>
      </w:r>
    </w:p>
    <w:p>
      <w:pPr>
        <w:widowControl/>
        <w:spacing w:line="360" w:lineRule="auto"/>
        <w:ind w:firstLine="420" w:firstLineChars="200"/>
        <w:jc w:val="left"/>
        <w:rPr>
          <w:rFonts w:ascii="宋体" w:hAnsi="宋体"/>
          <w:szCs w:val="21"/>
        </w:rPr>
      </w:pPr>
      <w:r>
        <w:rPr>
          <w:rFonts w:hint="eastAsia" w:ascii="宋体" w:hAnsi="宋体"/>
          <w:szCs w:val="21"/>
        </w:rPr>
        <w:t>措施：（1）学习贯彻学校“</w:t>
      </w:r>
      <w:r>
        <w:rPr>
          <w:rFonts w:hint="eastAsia" w:ascii="宋体" w:hAnsi="宋体"/>
          <w:bCs/>
          <w:szCs w:val="21"/>
        </w:rPr>
        <w:t>学科造峰工程</w:t>
      </w:r>
      <w:r>
        <w:rPr>
          <w:rFonts w:hint="eastAsia" w:ascii="宋体" w:hAnsi="宋体"/>
          <w:szCs w:val="21"/>
        </w:rPr>
        <w:t>”精神，在学校学科大发展中找准位置，发现机遇，落实“师范+应用”学科体系建设思路，推进人文学院学科整体发展。（2）体制机制建设：充分发挥学科建设指导委员会作用，积极引智创新发展。出台人文学院科研资助办法、团队建设资助办法。建立图书资料采购选购机制、实验室建设与评估机制。（3）团队建设方面，积极争取学校支持，给予相应学科以倾斜政策，在不断引进高水平人才的同时，做好现有队伍的培养工作，更加注重团队的打造。（4）中国语言文学学科将进一步优化和突出学科特色和优势，努力取得高水平、高质量、有影响力的学术成果，在高层次科研平台建设与人才培养方面取得突破，巩固在省内的领先地位，在科学研究、人才培养和服务地方等方面，发挥示范和引领作用，特别是在地方文献整理、方言文化、应用语言学等方向积累成果，凝练特色。新闻传播学科建设将形成具有特色的研究领域和研究方向，以传媒文化、传播教育、新媒体为主要研究方向，并以服务地方优秀文化传播为宗旨，实现“学校+媒体”、“科研+服务”、“省区+地方”的全方位资源共享与联合互动的发展格局。在未来的五年里，新闻传播学科将立足地方，辐射全省，依托人文学院浙江省一流学科、浙江省重点学科、江南城镇文化研究基地等资源优势，加快学科发展与建设，力争在五年内建设成为浙江省同类高校中具有高知名度和美誉度的地方传播特色学科。历史学突出民国史及历史文献方向特色打造；汉语国际教育进一步增强教科研水平的同时，要大力推行国际化建设。（5）在以上工作基础上，紧密结合地方经济发展，积极申报市省级学科平台。</w:t>
      </w:r>
    </w:p>
    <w:p>
      <w:pPr>
        <w:widowControl/>
        <w:spacing w:line="360" w:lineRule="auto"/>
        <w:ind w:firstLine="420" w:firstLineChars="200"/>
        <w:jc w:val="left"/>
        <w:rPr>
          <w:rFonts w:ascii="微软雅黑" w:hAnsi="微软雅黑" w:eastAsia="微软雅黑" w:cs="微软雅黑"/>
          <w:b/>
          <w:bCs/>
          <w:szCs w:val="21"/>
        </w:rPr>
      </w:pPr>
      <w:r>
        <w:rPr>
          <w:rFonts w:hint="eastAsia" w:ascii="微软雅黑" w:hAnsi="微软雅黑" w:eastAsia="微软雅黑" w:cs="微软雅黑"/>
          <w:b/>
          <w:bCs/>
          <w:szCs w:val="21"/>
        </w:rPr>
        <w:t>（七）师资队伍建设</w:t>
      </w:r>
    </w:p>
    <w:p>
      <w:pPr>
        <w:widowControl/>
        <w:spacing w:line="360" w:lineRule="auto"/>
        <w:ind w:firstLine="420" w:firstLineChars="200"/>
        <w:jc w:val="left"/>
        <w:rPr>
          <w:rFonts w:ascii="宋体" w:hAnsi="宋体"/>
          <w:szCs w:val="21"/>
        </w:rPr>
      </w:pPr>
      <w:r>
        <w:rPr>
          <w:rFonts w:hint="eastAsia" w:ascii="宋体" w:hAnsi="宋体"/>
          <w:szCs w:val="21"/>
        </w:rPr>
        <w:t>目  标：人文学院现有教职员工72人，专任教师58人，未来五年将有6人退休。按2025年学生规模1500人计（包括本科生、研究生及国际生），生师比按照1：15计算，从教学角度分析，</w:t>
      </w:r>
      <w:r>
        <w:rPr>
          <w:rFonts w:hint="eastAsia" w:ascii="宋体" w:hAnsi="宋体"/>
          <w:bCs/>
          <w:szCs w:val="21"/>
        </w:rPr>
        <w:t>共需100名教师左右</w:t>
      </w:r>
      <w:r>
        <w:rPr>
          <w:rFonts w:hint="eastAsia" w:ascii="宋体" w:hAnsi="宋体"/>
          <w:szCs w:val="21"/>
        </w:rPr>
        <w:t>。从学科发展角度分析，全院三个学科，学科队伍应达到80以上人，其中中国语言文学学科50人左右，新闻传播学科15人左右，历史学20人左右，中国语言文学学科历史学需要引进和培养学科领军人物2-4名，新闻传播学科引进领军人物及学科带头人2-4名。至十四五末，</w:t>
      </w:r>
      <w:r>
        <w:rPr>
          <w:rFonts w:hint="eastAsia" w:ascii="宋体" w:hAnsi="宋体"/>
          <w:bCs/>
          <w:szCs w:val="21"/>
        </w:rPr>
        <w:t>人文学院高级职称者达30人以上，其中正高职称17人以上，具有博士学位教师达95%以上，专任教师国(境)外访学6个月及以上人员占比40%，“双师双能型”教师比例40%，入选省级人才项目教师数5人以上，入选国家级人才项目教师实现突破。</w:t>
      </w:r>
    </w:p>
    <w:p>
      <w:pPr>
        <w:widowControl/>
        <w:spacing w:line="360" w:lineRule="auto"/>
        <w:ind w:firstLine="420" w:firstLineChars="200"/>
        <w:jc w:val="left"/>
        <w:rPr>
          <w:rFonts w:ascii="宋体" w:hAnsi="宋体"/>
          <w:szCs w:val="21"/>
        </w:rPr>
      </w:pPr>
      <w:r>
        <w:rPr>
          <w:rFonts w:hint="eastAsia" w:ascii="宋体" w:hAnsi="宋体"/>
          <w:szCs w:val="21"/>
        </w:rPr>
        <w:t>措  施：（1）落实学校“</w:t>
      </w:r>
      <w:r>
        <w:rPr>
          <w:rFonts w:hint="eastAsia" w:ascii="宋体" w:hAnsi="宋体"/>
          <w:bCs/>
          <w:szCs w:val="21"/>
        </w:rPr>
        <w:t>师资育引工程</w:t>
      </w:r>
      <w:r>
        <w:rPr>
          <w:rFonts w:hint="eastAsia" w:ascii="宋体" w:hAnsi="宋体"/>
          <w:szCs w:val="21"/>
        </w:rPr>
        <w:t>”，积极争取学校支持，推进外引内培工作，利用学界联系，发挥一流学科及新闻传播硕士点平台作用，大力引进高层次人才；进一步修订学院奖励性绩效分配方案，激发高水平成果产出，推挤高水平师资涌现。（2）制定措施，加大资助力度，完善人才梯队建设，强化学院学科带头人培养及青年教师培养，力争涌现3-4人在全国或全省相应领域具有较高知名度的学科领军人物。（3）进一步优化团队结构，中国语言文学学科注重教学及学科方向发展的有机结合，加大新闻学及历史学专业教师引育力度。（4）改善教师特别是高水平教师的工作条件。（5）妥善处理好教学与科研、服务地方的关系，积极推进三者协同发展。（6）进一步努力加强人文关怀，推动和谐人文学院建设，关心教职员工，切实解决其生活工作中的实际问题，增强集体意识，激发、保持工作热情。</w:t>
      </w:r>
    </w:p>
    <w:p>
      <w:pPr>
        <w:widowControl/>
        <w:spacing w:line="360" w:lineRule="auto"/>
        <w:ind w:firstLine="420" w:firstLineChars="200"/>
        <w:jc w:val="left"/>
        <w:rPr>
          <w:rFonts w:ascii="宋体" w:hAnsi="宋体"/>
          <w:szCs w:val="21"/>
        </w:rPr>
      </w:pPr>
      <w:r>
        <w:rPr>
          <w:rFonts w:hint="eastAsia" w:ascii="微软雅黑" w:hAnsi="微软雅黑" w:eastAsia="微软雅黑" w:cs="微软雅黑"/>
          <w:b/>
          <w:bCs/>
          <w:szCs w:val="21"/>
        </w:rPr>
        <w:t>(八)文化特色与文明学院建设</w:t>
      </w:r>
    </w:p>
    <w:p>
      <w:pPr>
        <w:widowControl/>
        <w:spacing w:line="360" w:lineRule="auto"/>
        <w:ind w:firstLine="420" w:firstLineChars="200"/>
        <w:jc w:val="left"/>
        <w:rPr>
          <w:rFonts w:ascii="宋体" w:hAnsi="宋体"/>
          <w:szCs w:val="21"/>
        </w:rPr>
      </w:pPr>
      <w:r>
        <w:rPr>
          <w:rFonts w:hint="eastAsia" w:ascii="宋体" w:hAnsi="宋体"/>
          <w:szCs w:val="21"/>
        </w:rPr>
        <w:t>目  标：积极落实学校“</w:t>
      </w:r>
      <w:r>
        <w:rPr>
          <w:rFonts w:hint="eastAsia" w:ascii="宋体" w:hAnsi="宋体"/>
          <w:bCs/>
          <w:szCs w:val="21"/>
        </w:rPr>
        <w:t>硬件提升工程</w:t>
      </w:r>
      <w:r>
        <w:rPr>
          <w:rFonts w:hint="eastAsia" w:ascii="宋体" w:hAnsi="宋体"/>
          <w:szCs w:val="21"/>
        </w:rPr>
        <w:t>”，力争人文学院有独立办学场所，为文化育人提供硬件支撑；围绕“立德树人”根本任务和“以生为本”工作理念，以思想提升和专业提升相互促进为工作思路，坚持“做实基础，狠抓常规，补齐短板，强化特色”，努力促进学生成长成才。力争学生工作综合考核指标位居学校前列。充分发挥我院人文学科的优势并形成人才培养特色，提高学生人文素养，创建和谐文明学院，提升学院影响力。</w:t>
      </w:r>
    </w:p>
    <w:p>
      <w:pPr>
        <w:widowControl/>
        <w:spacing w:line="360" w:lineRule="auto"/>
        <w:ind w:firstLine="420" w:firstLineChars="200"/>
        <w:jc w:val="left"/>
        <w:rPr>
          <w:rFonts w:ascii="宋体" w:hAnsi="宋体"/>
          <w:szCs w:val="21"/>
        </w:rPr>
      </w:pPr>
      <w:r>
        <w:rPr>
          <w:rFonts w:hint="eastAsia" w:ascii="宋体" w:hAnsi="宋体"/>
          <w:szCs w:val="21"/>
        </w:rPr>
        <w:t>措  施：（1）积极争取政策，争取领导重视，落实学校“硬件提升工程”，为人文学院办学提供独立场所。（2）坚持学风建设中心地位，深入开展学情调查研究，将考研等作为学风建设的抓手，尽快拿出有力措施，尽快激发学生成才热情，不断提高报考率，最大可能提高录取率；充分利用现有场地，积极推进师生拉手活动，扎实推进师生交流，完善学生成长成才的支持体系；健全学风建设工作协同机制，加强学风班风寝风建设，扎实开展专业技能训练，做实“一专业一竞赛”、“一生一竞赛”，丰富学生第二、第三课堂学习内容，鼓励学生个性发展，营造浓厚的成才氛围；培育优秀学生典型，加强宣传，发挥典型学生在学风引领、文明修身教育和综合素质提高方面的作用。（3）建立健全思想动态研判机制、学习预警机制、就业帮困机制、突发事件预警机制等制度，切实做到解决思想问题与解决实际困难相结合，促进学生顺利完成学业、充分就业，保障校园安全稳定，全面强化新媒体宣传引领功能，增强新媒体应用、舆情分析和应对能力，全力打造围绕学生、关照学生、服务学生的“人文骄子”微信平台。（4）完善辅导员、班主任的培训、考核与评优制度，努力打造一支“政治强、业务精、纪律严、作风正”的学生工作队伍，将各项指标落实到考核中去；建立“目标导向”的就业工作评价机制，完善就业工作分工和考核机制，全面提升就业工作指导服务质量；抓实团学干部队伍、学生党员队伍的教育管理和作用发挥，培养“政治强、品德优，能力强、学习优”的“双强双优”型党团学干部。（5）大力扶持原创文化，在原有文化活动基础上，着力打造1-2个省内有影响力的文化品牌项目，实现人文化成。（6）充分挖掘优秀校友资源，努力形成有传承、有积淀特色鲜明的学院文化。</w:t>
      </w:r>
    </w:p>
    <w:p>
      <w:pPr>
        <w:widowControl/>
        <w:spacing w:line="360" w:lineRule="auto"/>
        <w:ind w:firstLine="420" w:firstLineChars="200"/>
        <w:jc w:val="left"/>
        <w:rPr>
          <w:rFonts w:ascii="微软雅黑" w:hAnsi="微软雅黑" w:eastAsia="微软雅黑" w:cs="微软雅黑"/>
          <w:b/>
          <w:bCs/>
          <w:szCs w:val="21"/>
        </w:rPr>
      </w:pPr>
      <w:r>
        <w:rPr>
          <w:rFonts w:hint="eastAsia" w:ascii="微软雅黑" w:hAnsi="微软雅黑" w:eastAsia="微软雅黑" w:cs="微软雅黑"/>
          <w:b/>
          <w:bCs/>
          <w:szCs w:val="21"/>
        </w:rPr>
        <w:t>（九）党建与思政工作规划</w:t>
      </w:r>
    </w:p>
    <w:p>
      <w:pPr>
        <w:widowControl/>
        <w:spacing w:line="360" w:lineRule="auto"/>
        <w:ind w:firstLine="420" w:firstLineChars="200"/>
        <w:jc w:val="left"/>
        <w:rPr>
          <w:rFonts w:ascii="宋体" w:hAnsi="宋体"/>
          <w:szCs w:val="21"/>
        </w:rPr>
      </w:pPr>
      <w:r>
        <w:rPr>
          <w:rFonts w:hint="eastAsia" w:ascii="宋体" w:hAnsi="宋体"/>
          <w:szCs w:val="21"/>
        </w:rPr>
        <w:t>目  标：以先进基层党组织建设为契机，以支部创新工程和凝聚力工程为抓手，建设学习型、服务型、创新型党组织，培育高素质的师生党员队伍，提高党建工作科学化水平。加强和改进师生思想政治教育，促进学生成长成才，努力打造最优政治生态学院。</w:t>
      </w:r>
    </w:p>
    <w:p>
      <w:pPr>
        <w:widowControl/>
        <w:spacing w:line="360" w:lineRule="auto"/>
        <w:ind w:firstLine="420" w:firstLineChars="200"/>
        <w:jc w:val="left"/>
        <w:rPr>
          <w:rFonts w:ascii="宋体" w:hAnsi="宋体"/>
          <w:szCs w:val="21"/>
        </w:rPr>
      </w:pPr>
      <w:r>
        <w:rPr>
          <w:rFonts w:hint="eastAsia" w:ascii="宋体" w:hAnsi="宋体"/>
          <w:szCs w:val="21"/>
        </w:rPr>
        <w:t>措  施：（1）贯彻落实学校“</w:t>
      </w:r>
      <w:r>
        <w:rPr>
          <w:rFonts w:hint="eastAsia" w:ascii="宋体" w:hAnsi="宋体"/>
          <w:bCs/>
          <w:szCs w:val="21"/>
        </w:rPr>
        <w:t>最优政治生态</w:t>
      </w:r>
      <w:r>
        <w:rPr>
          <w:rFonts w:hint="eastAsia" w:ascii="宋体" w:hAnsi="宋体"/>
          <w:szCs w:val="21"/>
        </w:rPr>
        <w:t>”战略，坚持围绕中心抓党建，与时俱进、改革创新，全面推进党的思想建设、组织建设、作风建设、制度建设和党风廉政建设，为学院事业发展及十四五发展规划的最终落实提供强有力的思想、政治和组织保证。（2）全方位提高行政效能，服务师生发展，为十四五规划落实提供保障。加强班子建设，提高管理服务能力水平，改革管理体制，提高管理效能；加强院设中层机构管理与建设，切实发挥基层组织战斗堡垒作用；进一步加强院内干部、行政人员教育、管理与考核，增强服务意识、劳动意识。（3）进一步强化党建联系制度，着力建设服务型党组织，构建“大思政”育人格局，营造全员育人的良好氛围，争创“三全育人”综合改革试点单位。（4）积极开展支部创新活动，着力建设创新型党组织。紧密结合学院学科、专业特色，紧紧围绕“君子文化”的传播与习近平新时代中国特色社会主义思想的宣传贯彻，不断丰富支部活动的内容和载体，努力做到“一支部一特色”。做好中文系学生党支部的“全国党建工作样板支部”培育创建验收工作，扩大“样板支部”的示范效应，力争其他学生支部等同步发展。（5）完善学院理论学习中心组学习制度、教职工政治学习制度、党支部“三会一课”制度等，着力建设学习型党组织，切实加强和改进师生思想政治教育工作。（6）优化基层党组织设置，坚持师生党员发展的平衡、数量与质量的并重，完善基层党组织建设目标管理和考核制度，学生党员比例按照学校规定有序提升到合理范围。（7）推进院务公开、党务公开，严格执行党风廉政建设责任制，健全学院情况通报制度，以优良党风引领院风、带动教风、促进学风，不断提高管理和服务水平。（8）加强党建和思想政治工作研究，积极参与学校党建和思想政治工作研究会的课题申报、论文交流和评比。（9）以党建带团建带动统战等其他工作，做好党外人事、台湾籍教师工作。</w:t>
      </w:r>
    </w:p>
    <w:p>
      <w:pPr>
        <w:rPr>
          <w:szCs w:val="21"/>
        </w:rPr>
      </w:pPr>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 w:name="仿宋_GB2312">
    <w:altName w:val="仿宋"/>
    <w:panose1 w:val="00000000000000000000"/>
    <w:charset w:val="86"/>
    <w:family w:val="roma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宋体"/>
    <w:panose1 w:val="00000000000000000000"/>
    <w:charset w:val="86"/>
    <w:family w:val="roman"/>
    <w:pitch w:val="default"/>
    <w:sig w:usb0="00000000" w:usb1="00000000" w:usb2="00000010" w:usb3="00000000" w:csb0="00040000" w:csb1="00000000"/>
  </w:font>
  <w:font w:name="Lucida Sans Unicode">
    <w:altName w:val="Courier New"/>
    <w:panose1 w:val="00000000000000000000"/>
    <w:charset w:val="00"/>
    <w:family w:val="swiss"/>
    <w:pitch w:val="default"/>
    <w:sig w:usb0="00000000" w:usb1="00000000" w:usb2="00000000" w:usb3="00000000" w:csb0="200000BF" w:csb1="D7F70000"/>
  </w:font>
  <w:font w:name="Courier New">
    <w:panose1 w:val="020703090202050204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path/>
          <v:fill on="f" focussize="0,0"/>
          <v:stroke on="f" weight="0.5pt" joinstyle="miter"/>
          <v:imagedata o:title=""/>
          <o:lock v:ext="edit"/>
          <v:textbox inset="0mm,0mm,0mm,0mm" style="mso-fit-shape-to-text:t;">
            <w:txbxContent>
              <w:p>
                <w:pPr>
                  <w:pStyle w:val="2"/>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7A1B77B3"/>
    <w:rsid w:val="003C5A97"/>
    <w:rsid w:val="00893AE4"/>
    <w:rsid w:val="008D41ED"/>
    <w:rsid w:val="009C20F5"/>
    <w:rsid w:val="00EE7FF9"/>
    <w:rsid w:val="00FD2550"/>
    <w:rsid w:val="0167636F"/>
    <w:rsid w:val="04F64309"/>
    <w:rsid w:val="05AE3A8B"/>
    <w:rsid w:val="05D534DF"/>
    <w:rsid w:val="06543B1E"/>
    <w:rsid w:val="08126642"/>
    <w:rsid w:val="119D7C58"/>
    <w:rsid w:val="18F96401"/>
    <w:rsid w:val="19991DF7"/>
    <w:rsid w:val="21290E3D"/>
    <w:rsid w:val="21BB2697"/>
    <w:rsid w:val="2806790D"/>
    <w:rsid w:val="29A073DF"/>
    <w:rsid w:val="2CD7067F"/>
    <w:rsid w:val="318B420F"/>
    <w:rsid w:val="33246BA9"/>
    <w:rsid w:val="38BB6AD7"/>
    <w:rsid w:val="39CE6570"/>
    <w:rsid w:val="3B135933"/>
    <w:rsid w:val="3B802499"/>
    <w:rsid w:val="3D4F4306"/>
    <w:rsid w:val="3D9B411D"/>
    <w:rsid w:val="40D16584"/>
    <w:rsid w:val="416C73D3"/>
    <w:rsid w:val="46D72841"/>
    <w:rsid w:val="4ACF31F0"/>
    <w:rsid w:val="4FC44F9E"/>
    <w:rsid w:val="4FF01895"/>
    <w:rsid w:val="50DC43DD"/>
    <w:rsid w:val="51D75505"/>
    <w:rsid w:val="526B48E7"/>
    <w:rsid w:val="5AF05A12"/>
    <w:rsid w:val="636E1917"/>
    <w:rsid w:val="67804EE2"/>
    <w:rsid w:val="6F11735C"/>
    <w:rsid w:val="73421709"/>
    <w:rsid w:val="75DC1CA5"/>
    <w:rsid w:val="78662D24"/>
    <w:rsid w:val="7A1B77B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link w:val="8"/>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99"/>
    <w:pPr>
      <w:jc w:val="left"/>
    </w:pPr>
    <w:rPr>
      <w:rFonts w:ascii="微软雅黑" w:hAnsi="微软雅黑" w:eastAsia="微软雅黑"/>
      <w:kern w:val="0"/>
      <w:sz w:val="24"/>
    </w:rPr>
  </w:style>
  <w:style w:type="paragraph" w:styleId="7">
    <w:name w:val="List Paragraph"/>
    <w:basedOn w:val="1"/>
    <w:qFormat/>
    <w:uiPriority w:val="34"/>
    <w:pPr>
      <w:ind w:firstLine="420" w:firstLineChars="200"/>
    </w:pPr>
  </w:style>
  <w:style w:type="character" w:customStyle="1" w:styleId="8">
    <w:name w:val="页眉 Char"/>
    <w:basedOn w:val="6"/>
    <w:link w:val="3"/>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19</Pages>
  <Words>17897</Words>
  <Characters>18095</Characters>
  <Lines>130</Lines>
  <Paragraphs>36</Paragraphs>
  <TotalTime>1</TotalTime>
  <ScaleCrop>false</ScaleCrop>
  <LinksUpToDate>false</LinksUpToDate>
  <CharactersWithSpaces>18231</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2022-01-07T08:01:00Z</dcterms:created>
  <dc:creator>王绍峰</dc:creator>
  <cp:lastModifiedBy>Administrator</cp:lastModifiedBy>
  <cp:lastPrinted>2022-01-07T08:00:00Z</cp:lastPrinted>
  <dcterms:modified xsi:type="dcterms:W3CDTF">2022-01-10T07:46:03Z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0F5553A341D3479681097AD729A84F04</vt:lpwstr>
  </property>
</Properties>
</file>