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A9" w:rsidRPr="001A5D69" w:rsidRDefault="00B200A9" w:rsidP="00DD4C41">
      <w:pPr>
        <w:widowControl/>
        <w:spacing w:beforeLines="50" w:line="700" w:lineRule="exact"/>
        <w:jc w:val="center"/>
        <w:rPr>
          <w:rFonts w:ascii="仿宋_GB2312" w:eastAsia="仿宋_GB2312" w:cs="宋体"/>
          <w:b/>
          <w:w w:val="90"/>
          <w:kern w:val="0"/>
          <w:sz w:val="32"/>
          <w:szCs w:val="32"/>
        </w:rPr>
      </w:pPr>
      <w:r w:rsidRPr="001A5D69">
        <w:rPr>
          <w:rFonts w:ascii="仿宋_GB2312" w:eastAsia="仿宋_GB2312" w:hAnsi="宋体" w:cs="宋体" w:hint="eastAsia"/>
          <w:b/>
          <w:bCs/>
          <w:w w:val="90"/>
          <w:kern w:val="0"/>
          <w:sz w:val="32"/>
          <w:szCs w:val="32"/>
        </w:rPr>
        <w:t>关于</w:t>
      </w:r>
      <w:r w:rsidR="004516CF" w:rsidRPr="001A5D69">
        <w:rPr>
          <w:rFonts w:ascii="仿宋_GB2312" w:eastAsia="仿宋_GB2312" w:hAnsi="宋体" w:cs="宋体" w:hint="eastAsia"/>
          <w:b/>
          <w:bCs/>
          <w:w w:val="90"/>
          <w:kern w:val="0"/>
          <w:sz w:val="32"/>
          <w:szCs w:val="32"/>
        </w:rPr>
        <w:t>二级学院递交审核评估自评报告与相关材料第二稿</w:t>
      </w:r>
      <w:r w:rsidRPr="001A5D69">
        <w:rPr>
          <w:rFonts w:ascii="仿宋_GB2312" w:eastAsia="仿宋_GB2312" w:hAnsi="宋体" w:cs="宋体" w:hint="eastAsia"/>
          <w:b/>
          <w:bCs/>
          <w:w w:val="90"/>
          <w:kern w:val="0"/>
          <w:sz w:val="32"/>
          <w:szCs w:val="32"/>
        </w:rPr>
        <w:t>的通知</w:t>
      </w:r>
    </w:p>
    <w:p w:rsidR="00B200A9" w:rsidRPr="001A5D69" w:rsidRDefault="00B200A9" w:rsidP="001A5D69">
      <w:pPr>
        <w:widowControl/>
        <w:spacing w:line="460" w:lineRule="exact"/>
        <w:jc w:val="left"/>
        <w:rPr>
          <w:rFonts w:ascii="仿宋_GB2312" w:eastAsia="仿宋_GB2312" w:cs="宋体"/>
          <w:kern w:val="0"/>
          <w:sz w:val="28"/>
          <w:szCs w:val="28"/>
        </w:rPr>
      </w:pPr>
    </w:p>
    <w:p w:rsidR="00B200A9" w:rsidRPr="001A5D69" w:rsidRDefault="004516CF" w:rsidP="001A5D69">
      <w:pPr>
        <w:widowControl/>
        <w:adjustRightInd w:val="0"/>
        <w:snapToGrid w:val="0"/>
        <w:spacing w:line="460" w:lineRule="exact"/>
        <w:jc w:val="left"/>
        <w:rPr>
          <w:rFonts w:ascii="仿宋_GB2312" w:eastAsia="仿宋_GB2312" w:hAnsi="仿宋_GB2312" w:cs="宋体"/>
          <w:kern w:val="0"/>
          <w:sz w:val="28"/>
          <w:szCs w:val="28"/>
        </w:rPr>
      </w:pPr>
      <w:r w:rsidRPr="001A5D69">
        <w:rPr>
          <w:rFonts w:ascii="仿宋_GB2312" w:eastAsia="仿宋_GB2312" w:hAnsi="仿宋_GB2312" w:cs="宋体" w:hint="eastAsia"/>
          <w:kern w:val="0"/>
          <w:sz w:val="28"/>
          <w:szCs w:val="28"/>
        </w:rPr>
        <w:t>二级学院</w:t>
      </w:r>
      <w:r w:rsidR="00B200A9" w:rsidRPr="001A5D69">
        <w:rPr>
          <w:rFonts w:ascii="仿宋_GB2312" w:eastAsia="仿宋_GB2312" w:hAnsi="仿宋_GB2312" w:cs="宋体" w:hint="eastAsia"/>
          <w:kern w:val="0"/>
          <w:sz w:val="28"/>
          <w:szCs w:val="28"/>
        </w:rPr>
        <w:t>：</w:t>
      </w:r>
    </w:p>
    <w:p w:rsidR="00B200A9" w:rsidRPr="001A5D69" w:rsidRDefault="00B200A9" w:rsidP="001A5D69">
      <w:pPr>
        <w:widowControl/>
        <w:spacing w:line="460" w:lineRule="exact"/>
        <w:ind w:firstLineChars="200" w:firstLine="560"/>
        <w:jc w:val="left"/>
        <w:rPr>
          <w:rFonts w:ascii="仿宋_GB2312" w:eastAsia="仿宋_GB2312" w:hAnsi="仿宋_GB2312" w:cs="宋体"/>
          <w:kern w:val="0"/>
          <w:sz w:val="28"/>
          <w:szCs w:val="28"/>
        </w:rPr>
      </w:pPr>
      <w:r w:rsidRPr="001A5D69">
        <w:rPr>
          <w:rFonts w:ascii="仿宋_GB2312" w:eastAsia="仿宋_GB2312" w:hAnsi="仿宋" w:cs="宋体" w:hint="eastAsia"/>
          <w:kern w:val="0"/>
          <w:sz w:val="28"/>
          <w:szCs w:val="28"/>
        </w:rPr>
        <w:t>根据学校《本科教学审核评估工作实施方案》（</w:t>
      </w:r>
      <w:bookmarkStart w:id="0" w:name="文号"/>
      <w:r w:rsidRPr="001A5D69">
        <w:rPr>
          <w:rFonts w:ascii="仿宋_GB2312" w:eastAsia="仿宋_GB2312" w:hAnsi="仿宋" w:cs="宋体" w:hint="eastAsia"/>
          <w:kern w:val="0"/>
          <w:sz w:val="28"/>
          <w:szCs w:val="28"/>
        </w:rPr>
        <w:t>湖师院</w:t>
      </w:r>
      <w:r w:rsidRPr="001A5D69">
        <w:rPr>
          <w:rFonts w:ascii="仿宋_GB2312" w:eastAsia="仿宋_GB2312" w:hAnsi="仿宋_GB2312" w:cs="宋体" w:hint="eastAsia"/>
          <w:kern w:val="0"/>
          <w:sz w:val="28"/>
          <w:szCs w:val="28"/>
        </w:rPr>
        <w:t>校办发〔2017〕9号</w:t>
      </w:r>
      <w:bookmarkEnd w:id="0"/>
      <w:r w:rsidRPr="001A5D69">
        <w:rPr>
          <w:rFonts w:ascii="仿宋_GB2312" w:eastAsia="仿宋_GB2312" w:hAnsi="仿宋_GB2312" w:cs="宋体" w:hint="eastAsia"/>
          <w:kern w:val="0"/>
          <w:sz w:val="28"/>
          <w:szCs w:val="28"/>
        </w:rPr>
        <w:t>）要求，</w:t>
      </w:r>
      <w:r w:rsidR="001A5D69">
        <w:rPr>
          <w:rFonts w:ascii="仿宋_GB2312" w:eastAsia="仿宋_GB2312" w:hAnsi="仿宋_GB2312" w:cs="宋体" w:hint="eastAsia"/>
          <w:kern w:val="0"/>
          <w:sz w:val="28"/>
          <w:szCs w:val="28"/>
        </w:rPr>
        <w:t>按照</w:t>
      </w:r>
      <w:r w:rsidR="004516CF" w:rsidRPr="001A5D69">
        <w:rPr>
          <w:rFonts w:ascii="仿宋_GB2312" w:eastAsia="仿宋_GB2312" w:hAnsi="仿宋_GB2312" w:cs="宋体" w:hint="eastAsia"/>
          <w:kern w:val="0"/>
          <w:sz w:val="28"/>
          <w:szCs w:val="28"/>
        </w:rPr>
        <w:t>工作进度</w:t>
      </w:r>
      <w:r w:rsidR="00E265DF" w:rsidRPr="001A5D69">
        <w:rPr>
          <w:rFonts w:ascii="仿宋_GB2312" w:eastAsia="仿宋_GB2312" w:hAnsi="仿宋_GB2312" w:cs="宋体" w:hint="eastAsia"/>
          <w:kern w:val="0"/>
          <w:sz w:val="28"/>
          <w:szCs w:val="28"/>
        </w:rPr>
        <w:t>安排</w:t>
      </w:r>
      <w:r w:rsidR="004516CF" w:rsidRPr="001A5D69">
        <w:rPr>
          <w:rFonts w:ascii="仿宋_GB2312" w:eastAsia="仿宋_GB2312" w:hAnsi="仿宋_GB2312" w:cs="宋体" w:hint="eastAsia"/>
          <w:kern w:val="0"/>
          <w:sz w:val="28"/>
          <w:szCs w:val="28"/>
        </w:rPr>
        <w:t>，</w:t>
      </w:r>
      <w:r w:rsidR="00190C42" w:rsidRPr="001A5D69">
        <w:rPr>
          <w:rFonts w:ascii="仿宋_GB2312" w:eastAsia="仿宋_GB2312" w:hAnsi="仿宋_GB2312" w:cs="宋体" w:hint="eastAsia"/>
          <w:kern w:val="0"/>
          <w:sz w:val="28"/>
          <w:szCs w:val="28"/>
        </w:rPr>
        <w:t>现</w:t>
      </w:r>
      <w:r w:rsidR="004516CF" w:rsidRPr="001A5D69">
        <w:rPr>
          <w:rFonts w:ascii="仿宋_GB2312" w:eastAsia="仿宋_GB2312" w:hAnsi="仿宋_GB2312" w:cs="宋体" w:hint="eastAsia"/>
          <w:kern w:val="0"/>
          <w:sz w:val="28"/>
          <w:szCs w:val="28"/>
        </w:rPr>
        <w:t>需二级学院递交审核评估自评报告与相关材料第二稿</w:t>
      </w:r>
      <w:r w:rsidR="00E265DF" w:rsidRPr="001A5D69">
        <w:rPr>
          <w:rFonts w:ascii="仿宋_GB2312" w:eastAsia="仿宋_GB2312" w:hAnsi="仿宋_GB2312" w:cs="宋体" w:hint="eastAsia"/>
          <w:kern w:val="0"/>
          <w:sz w:val="28"/>
          <w:szCs w:val="28"/>
        </w:rPr>
        <w:t>。</w:t>
      </w:r>
      <w:r w:rsidR="004516CF" w:rsidRPr="001A5D69">
        <w:rPr>
          <w:rFonts w:ascii="仿宋_GB2312" w:eastAsia="仿宋_GB2312" w:hAnsi="仿宋_GB2312" w:cs="宋体" w:hint="eastAsia"/>
          <w:kern w:val="0"/>
          <w:sz w:val="28"/>
          <w:szCs w:val="28"/>
        </w:rPr>
        <w:t>具体通知如下</w:t>
      </w:r>
      <w:r w:rsidR="00E265DF" w:rsidRPr="001A5D69">
        <w:rPr>
          <w:rFonts w:ascii="仿宋_GB2312" w:eastAsia="仿宋_GB2312" w:hAnsi="仿宋_GB2312" w:cs="宋体" w:hint="eastAsia"/>
          <w:kern w:val="0"/>
          <w:sz w:val="28"/>
          <w:szCs w:val="28"/>
        </w:rPr>
        <w:t>：</w:t>
      </w:r>
    </w:p>
    <w:p w:rsidR="00B200A9" w:rsidRPr="001A5D69" w:rsidRDefault="00B200A9" w:rsidP="001A5D69">
      <w:pPr>
        <w:widowControl/>
        <w:spacing w:line="460" w:lineRule="exact"/>
        <w:ind w:firstLineChars="200" w:firstLine="562"/>
        <w:jc w:val="left"/>
        <w:rPr>
          <w:rFonts w:ascii="仿宋_GB2312" w:eastAsia="仿宋_GB2312" w:hAnsi="仿宋" w:cs="宋体"/>
          <w:b/>
          <w:kern w:val="0"/>
          <w:sz w:val="28"/>
          <w:szCs w:val="28"/>
        </w:rPr>
      </w:pPr>
      <w:r w:rsidRPr="001A5D69">
        <w:rPr>
          <w:rFonts w:ascii="仿宋_GB2312" w:eastAsia="仿宋_GB2312" w:hAnsi="仿宋" w:cs="宋体" w:hint="eastAsia"/>
          <w:b/>
          <w:kern w:val="0"/>
          <w:sz w:val="28"/>
          <w:szCs w:val="28"/>
        </w:rPr>
        <w:t>一、</w:t>
      </w:r>
      <w:r w:rsidR="004516CF" w:rsidRPr="001A5D69">
        <w:rPr>
          <w:rFonts w:ascii="仿宋_GB2312" w:eastAsia="仿宋_GB2312" w:hAnsi="仿宋" w:cs="宋体" w:hint="eastAsia"/>
          <w:b/>
          <w:kern w:val="0"/>
          <w:sz w:val="28"/>
          <w:szCs w:val="28"/>
        </w:rPr>
        <w:t>材料要求</w:t>
      </w:r>
    </w:p>
    <w:p w:rsidR="00190C42" w:rsidRPr="001A5D69" w:rsidRDefault="004516CF" w:rsidP="001A5D69">
      <w:pPr>
        <w:widowControl/>
        <w:spacing w:line="460" w:lineRule="exact"/>
        <w:ind w:firstLineChars="200" w:firstLine="560"/>
        <w:jc w:val="left"/>
        <w:rPr>
          <w:rFonts w:ascii="仿宋_GB2312" w:eastAsia="仿宋_GB2312" w:hAnsi="仿宋" w:cs="宋体"/>
          <w:kern w:val="0"/>
          <w:sz w:val="28"/>
          <w:szCs w:val="28"/>
        </w:rPr>
      </w:pPr>
      <w:r w:rsidRPr="001A5D69">
        <w:rPr>
          <w:rFonts w:ascii="仿宋_GB2312" w:eastAsia="仿宋_GB2312" w:hAnsi="仿宋" w:cs="宋体" w:hint="eastAsia"/>
          <w:kern w:val="0"/>
          <w:sz w:val="28"/>
          <w:szCs w:val="28"/>
        </w:rPr>
        <w:t>1.</w:t>
      </w:r>
      <w:r w:rsidR="00190C42" w:rsidRPr="001A5D69">
        <w:rPr>
          <w:rFonts w:ascii="仿宋_GB2312" w:eastAsia="仿宋_GB2312" w:hAnsi="仿宋" w:cs="宋体" w:hint="eastAsia"/>
          <w:kern w:val="0"/>
          <w:sz w:val="28"/>
          <w:szCs w:val="28"/>
        </w:rPr>
        <w:t>各学院根据6月底提交的《学院自评报告》、《学院自评报告》支撑材料目录第一稿，结合</w:t>
      </w:r>
      <w:proofErr w:type="gramStart"/>
      <w:r w:rsidR="00190C42" w:rsidRPr="001A5D69">
        <w:rPr>
          <w:rFonts w:ascii="仿宋_GB2312" w:eastAsia="仿宋_GB2312" w:hAnsi="仿宋" w:cs="宋体" w:hint="eastAsia"/>
          <w:kern w:val="0"/>
          <w:sz w:val="28"/>
          <w:szCs w:val="28"/>
        </w:rPr>
        <w:t>迎评促建工</w:t>
      </w:r>
      <w:proofErr w:type="gramEnd"/>
      <w:r w:rsidR="00190C42" w:rsidRPr="001A5D69">
        <w:rPr>
          <w:rFonts w:ascii="仿宋_GB2312" w:eastAsia="仿宋_GB2312" w:hAnsi="仿宋" w:cs="宋体" w:hint="eastAsia"/>
          <w:kern w:val="0"/>
          <w:sz w:val="28"/>
          <w:szCs w:val="28"/>
        </w:rPr>
        <w:t>作，修改形成《学院自评报告》、《学院自评报告》支撑材料目录第二稿。</w:t>
      </w:r>
    </w:p>
    <w:p w:rsidR="00DB1B50" w:rsidRPr="001A5D69" w:rsidRDefault="00DB1B50" w:rsidP="001A5D69">
      <w:pPr>
        <w:widowControl/>
        <w:spacing w:line="460" w:lineRule="exact"/>
        <w:ind w:firstLineChars="200" w:firstLine="560"/>
        <w:jc w:val="left"/>
        <w:rPr>
          <w:rFonts w:ascii="仿宋_GB2312" w:eastAsia="仿宋_GB2312" w:hAnsi="仿宋" w:cs="宋体"/>
          <w:kern w:val="0"/>
          <w:sz w:val="28"/>
          <w:szCs w:val="28"/>
        </w:rPr>
      </w:pPr>
      <w:r w:rsidRPr="001A5D69">
        <w:rPr>
          <w:rFonts w:ascii="仿宋_GB2312" w:eastAsia="仿宋_GB2312" w:hAnsi="仿宋" w:cs="宋体" w:hint="eastAsia"/>
          <w:kern w:val="0"/>
          <w:sz w:val="28"/>
          <w:szCs w:val="28"/>
        </w:rPr>
        <w:t>2.各学院根据审核评估暑期二次专项检查，修改形成《学院教学档案目录》第二稿。</w:t>
      </w:r>
    </w:p>
    <w:p w:rsidR="00DB1B50" w:rsidRPr="001A5D69" w:rsidRDefault="00DB1B50" w:rsidP="001A5D69">
      <w:pPr>
        <w:widowControl/>
        <w:spacing w:line="460" w:lineRule="exact"/>
        <w:ind w:firstLineChars="200" w:firstLine="560"/>
        <w:jc w:val="left"/>
        <w:rPr>
          <w:rFonts w:ascii="仿宋_GB2312" w:eastAsia="仿宋_GB2312" w:hAnsi="仿宋" w:cs="宋体"/>
          <w:kern w:val="0"/>
          <w:sz w:val="28"/>
          <w:szCs w:val="28"/>
        </w:rPr>
      </w:pPr>
      <w:r w:rsidRPr="001A5D69">
        <w:rPr>
          <w:rFonts w:ascii="仿宋_GB2312" w:eastAsia="仿宋_GB2312" w:hAnsi="仿宋" w:cs="宋体" w:hint="eastAsia"/>
          <w:kern w:val="0"/>
          <w:sz w:val="28"/>
          <w:szCs w:val="28"/>
        </w:rPr>
        <w:t>3.</w:t>
      </w:r>
      <w:r w:rsidR="002A65D3" w:rsidRPr="001A5D69">
        <w:rPr>
          <w:rFonts w:ascii="仿宋_GB2312" w:eastAsia="仿宋_GB2312" w:hAnsi="仿宋" w:cs="宋体" w:hint="eastAsia"/>
          <w:kern w:val="0"/>
          <w:sz w:val="28"/>
          <w:szCs w:val="28"/>
        </w:rPr>
        <w:t>相关数据要与高等教育质量监测国家数据平台填报的数据保持一致。</w:t>
      </w:r>
    </w:p>
    <w:p w:rsidR="00CC2639" w:rsidRPr="001A5D69" w:rsidRDefault="002A65D3" w:rsidP="001A5D69">
      <w:pPr>
        <w:widowControl/>
        <w:spacing w:line="460" w:lineRule="exact"/>
        <w:ind w:firstLineChars="200" w:firstLine="560"/>
        <w:jc w:val="left"/>
        <w:rPr>
          <w:rFonts w:ascii="仿宋_GB2312" w:eastAsia="仿宋_GB2312" w:hAnsi="仿宋" w:cs="宋体"/>
          <w:kern w:val="0"/>
          <w:sz w:val="28"/>
          <w:szCs w:val="28"/>
        </w:rPr>
      </w:pPr>
      <w:r w:rsidRPr="001A5D69">
        <w:rPr>
          <w:rFonts w:ascii="仿宋_GB2312" w:eastAsia="仿宋_GB2312" w:hAnsi="仿宋" w:cs="宋体" w:hint="eastAsia"/>
          <w:kern w:val="0"/>
          <w:sz w:val="28"/>
          <w:szCs w:val="28"/>
        </w:rPr>
        <w:t>4.发展规划处9月29日前将为二级学院教学副院长开通</w:t>
      </w:r>
      <w:proofErr w:type="gramStart"/>
      <w:r w:rsidRPr="001A5D69">
        <w:rPr>
          <w:rFonts w:ascii="仿宋_GB2312" w:eastAsia="仿宋_GB2312" w:hAnsi="仿宋" w:cs="宋体" w:hint="eastAsia"/>
          <w:kern w:val="0"/>
          <w:sz w:val="28"/>
          <w:szCs w:val="28"/>
        </w:rPr>
        <w:t>喆思系统</w:t>
      </w:r>
      <w:proofErr w:type="gramEnd"/>
      <w:r w:rsidR="008451B0" w:rsidRPr="001A5D69">
        <w:rPr>
          <w:rFonts w:ascii="仿宋_GB2312" w:eastAsia="仿宋_GB2312" w:hAnsi="仿宋" w:cs="宋体" w:hint="eastAsia"/>
          <w:kern w:val="0"/>
          <w:sz w:val="28"/>
          <w:szCs w:val="28"/>
        </w:rPr>
        <w:t>二级学院领导</w:t>
      </w:r>
      <w:r w:rsidRPr="001A5D69">
        <w:rPr>
          <w:rFonts w:ascii="仿宋_GB2312" w:eastAsia="仿宋_GB2312" w:hAnsi="仿宋" w:cs="宋体" w:hint="eastAsia"/>
          <w:kern w:val="0"/>
          <w:sz w:val="28"/>
          <w:szCs w:val="28"/>
        </w:rPr>
        <w:t>账号，可查看</w:t>
      </w:r>
      <w:r w:rsidR="008451B0" w:rsidRPr="001A5D69">
        <w:rPr>
          <w:rFonts w:ascii="仿宋_GB2312" w:eastAsia="仿宋_GB2312" w:hAnsi="仿宋" w:cs="宋体" w:hint="eastAsia"/>
          <w:kern w:val="0"/>
          <w:sz w:val="28"/>
          <w:szCs w:val="28"/>
        </w:rPr>
        <w:t>学院</w:t>
      </w:r>
      <w:r w:rsidRPr="001A5D69">
        <w:rPr>
          <w:rFonts w:ascii="仿宋_GB2312" w:eastAsia="仿宋_GB2312" w:hAnsi="仿宋" w:cs="宋体" w:hint="eastAsia"/>
          <w:kern w:val="0"/>
          <w:sz w:val="28"/>
          <w:szCs w:val="28"/>
        </w:rPr>
        <w:t>所有数据；</w:t>
      </w:r>
      <w:r w:rsidR="00342490">
        <w:rPr>
          <w:rFonts w:ascii="仿宋_GB2312" w:eastAsia="仿宋_GB2312" w:hAnsi="仿宋" w:cs="宋体" w:hint="eastAsia"/>
          <w:kern w:val="0"/>
          <w:sz w:val="28"/>
          <w:szCs w:val="28"/>
        </w:rPr>
        <w:t>同时形成</w:t>
      </w:r>
      <w:r w:rsidRPr="001A5D69">
        <w:rPr>
          <w:rFonts w:ascii="仿宋_GB2312" w:eastAsia="仿宋_GB2312" w:hAnsi="仿宋" w:cs="宋体" w:hint="eastAsia"/>
          <w:kern w:val="0"/>
          <w:sz w:val="28"/>
          <w:szCs w:val="28"/>
        </w:rPr>
        <w:t>2015-2016学年教学状态数据分析报告、</w:t>
      </w:r>
      <w:r w:rsidR="00CC2639" w:rsidRPr="001A5D69">
        <w:rPr>
          <w:rFonts w:ascii="仿宋_GB2312" w:eastAsia="仿宋_GB2312" w:hAnsi="仿宋" w:cs="宋体" w:hint="eastAsia"/>
          <w:kern w:val="0"/>
          <w:sz w:val="28"/>
          <w:szCs w:val="28"/>
        </w:rPr>
        <w:t>2016-2017学年教学状态数据分析报告</w:t>
      </w:r>
      <w:r w:rsidR="00342490">
        <w:rPr>
          <w:rFonts w:ascii="仿宋_GB2312" w:eastAsia="仿宋_GB2312" w:hAnsi="仿宋" w:cs="宋体" w:hint="eastAsia"/>
          <w:kern w:val="0"/>
          <w:sz w:val="28"/>
          <w:szCs w:val="28"/>
        </w:rPr>
        <w:t>，由审核</w:t>
      </w:r>
      <w:proofErr w:type="gramStart"/>
      <w:r w:rsidR="00342490">
        <w:rPr>
          <w:rFonts w:ascii="仿宋_GB2312" w:eastAsia="仿宋_GB2312" w:hAnsi="仿宋" w:cs="宋体" w:hint="eastAsia"/>
          <w:kern w:val="0"/>
          <w:sz w:val="28"/>
          <w:szCs w:val="28"/>
        </w:rPr>
        <w:t>评估办转</w:t>
      </w:r>
      <w:r w:rsidR="00CC2639" w:rsidRPr="001A5D69">
        <w:rPr>
          <w:rFonts w:ascii="仿宋_GB2312" w:eastAsia="仿宋_GB2312" w:hAnsi="仿宋" w:cs="宋体" w:hint="eastAsia"/>
          <w:kern w:val="0"/>
          <w:sz w:val="28"/>
          <w:szCs w:val="28"/>
        </w:rPr>
        <w:t>发至教学副</w:t>
      </w:r>
      <w:proofErr w:type="gramEnd"/>
      <w:r w:rsidR="00CC2639" w:rsidRPr="001A5D69">
        <w:rPr>
          <w:rFonts w:ascii="仿宋_GB2312" w:eastAsia="仿宋_GB2312" w:hAnsi="仿宋" w:cs="宋体" w:hint="eastAsia"/>
          <w:kern w:val="0"/>
          <w:sz w:val="28"/>
          <w:szCs w:val="28"/>
        </w:rPr>
        <w:t>院长邮箱。</w:t>
      </w:r>
    </w:p>
    <w:p w:rsidR="00CC2639" w:rsidRPr="001A5D69" w:rsidRDefault="00CC2639" w:rsidP="001A5D69">
      <w:pPr>
        <w:widowControl/>
        <w:spacing w:line="460" w:lineRule="exact"/>
        <w:ind w:firstLineChars="200" w:firstLine="562"/>
        <w:jc w:val="left"/>
        <w:rPr>
          <w:rFonts w:ascii="仿宋_GB2312" w:eastAsia="仿宋_GB2312" w:hAnsi="仿宋" w:cs="宋体"/>
          <w:b/>
          <w:kern w:val="0"/>
          <w:sz w:val="28"/>
          <w:szCs w:val="28"/>
        </w:rPr>
      </w:pPr>
      <w:r w:rsidRPr="001A5D69">
        <w:rPr>
          <w:rFonts w:ascii="仿宋_GB2312" w:eastAsia="仿宋_GB2312" w:hAnsi="仿宋" w:cs="宋体" w:hint="eastAsia"/>
          <w:b/>
          <w:kern w:val="0"/>
          <w:sz w:val="28"/>
          <w:szCs w:val="28"/>
        </w:rPr>
        <w:t>二、材料递交</w:t>
      </w:r>
    </w:p>
    <w:p w:rsidR="00CC2639" w:rsidRDefault="00CC2639" w:rsidP="001A5D69">
      <w:pPr>
        <w:widowControl/>
        <w:spacing w:line="460" w:lineRule="exact"/>
        <w:ind w:firstLineChars="200" w:firstLine="560"/>
        <w:jc w:val="left"/>
        <w:rPr>
          <w:rFonts w:ascii="仿宋_GB2312" w:eastAsia="仿宋_GB2312" w:hAnsi="仿宋" w:cs="宋体"/>
          <w:kern w:val="0"/>
          <w:sz w:val="28"/>
          <w:szCs w:val="28"/>
        </w:rPr>
      </w:pPr>
      <w:r w:rsidRPr="001A5D69">
        <w:rPr>
          <w:rFonts w:ascii="仿宋_GB2312" w:eastAsia="仿宋_GB2312" w:hAnsi="仿宋" w:cs="宋体" w:hint="eastAsia"/>
          <w:kern w:val="0"/>
          <w:sz w:val="28"/>
          <w:szCs w:val="28"/>
        </w:rPr>
        <w:t>10月</w:t>
      </w:r>
      <w:r w:rsidR="00DD4C41">
        <w:rPr>
          <w:rFonts w:ascii="仿宋_GB2312" w:eastAsia="仿宋_GB2312" w:hAnsi="仿宋" w:cs="宋体" w:hint="eastAsia"/>
          <w:kern w:val="0"/>
          <w:sz w:val="28"/>
          <w:szCs w:val="28"/>
        </w:rPr>
        <w:t>20</w:t>
      </w:r>
      <w:r w:rsidRPr="001A5D69">
        <w:rPr>
          <w:rFonts w:ascii="仿宋_GB2312" w:eastAsia="仿宋_GB2312" w:hAnsi="仿宋" w:cs="宋体" w:hint="eastAsia"/>
          <w:kern w:val="0"/>
          <w:sz w:val="28"/>
          <w:szCs w:val="28"/>
        </w:rPr>
        <w:t>日前，二级学院递交《学院自评报告》、《学院自评报告》支撑材料目录、《学院教学档案目录》第二稿，纸质稿一式一份，盖学院公章，</w:t>
      </w:r>
      <w:r w:rsidR="00704209" w:rsidRPr="001A5D69">
        <w:rPr>
          <w:rFonts w:ascii="仿宋_GB2312" w:eastAsia="仿宋_GB2312" w:hAnsi="仿宋" w:cs="宋体" w:hint="eastAsia"/>
          <w:kern w:val="0"/>
          <w:sz w:val="28"/>
          <w:szCs w:val="28"/>
        </w:rPr>
        <w:t>交至明达楼230室，</w:t>
      </w:r>
      <w:r w:rsidRPr="001A5D69">
        <w:rPr>
          <w:rFonts w:ascii="仿宋_GB2312" w:eastAsia="仿宋_GB2312" w:hAnsi="仿宋" w:cs="宋体" w:hint="eastAsia"/>
          <w:kern w:val="0"/>
          <w:sz w:val="28"/>
          <w:szCs w:val="28"/>
        </w:rPr>
        <w:t>电子稿发送</w:t>
      </w:r>
      <w:r w:rsidR="00704209" w:rsidRPr="001A5D69">
        <w:rPr>
          <w:rFonts w:ascii="仿宋_GB2312" w:eastAsia="仿宋_GB2312" w:hAnsi="仿宋" w:cs="宋体" w:hint="eastAsia"/>
          <w:kern w:val="0"/>
          <w:sz w:val="28"/>
          <w:szCs w:val="28"/>
        </w:rPr>
        <w:t>给审核评估办公室相应工作秘书。</w:t>
      </w:r>
    </w:p>
    <w:p w:rsidR="00342490" w:rsidRPr="001A5D69" w:rsidRDefault="00342490" w:rsidP="001A5D69">
      <w:pPr>
        <w:widowControl/>
        <w:spacing w:line="460" w:lineRule="exact"/>
        <w:ind w:firstLineChars="200" w:firstLine="560"/>
        <w:jc w:val="left"/>
        <w:rPr>
          <w:rFonts w:ascii="仿宋_GB2312" w:eastAsia="仿宋_GB2312" w:hAnsi="仿宋" w:cs="宋体"/>
          <w:kern w:val="0"/>
          <w:sz w:val="28"/>
          <w:szCs w:val="28"/>
        </w:rPr>
      </w:pPr>
    </w:p>
    <w:p w:rsidR="00704209" w:rsidRPr="001A5D69" w:rsidRDefault="00704209" w:rsidP="001A5D69">
      <w:pPr>
        <w:widowControl/>
        <w:spacing w:line="460" w:lineRule="exact"/>
        <w:jc w:val="center"/>
        <w:rPr>
          <w:rFonts w:ascii="仿宋_GB2312" w:eastAsia="仿宋_GB2312" w:hAnsi="仿宋" w:cs="宋体"/>
          <w:b/>
          <w:kern w:val="0"/>
          <w:sz w:val="28"/>
          <w:szCs w:val="28"/>
        </w:rPr>
      </w:pPr>
      <w:r w:rsidRPr="001A5D69">
        <w:rPr>
          <w:rFonts w:ascii="仿宋_GB2312" w:eastAsia="仿宋_GB2312" w:hAnsi="仿宋" w:cs="宋体" w:hint="eastAsia"/>
          <w:b/>
          <w:kern w:val="0"/>
          <w:sz w:val="28"/>
          <w:szCs w:val="28"/>
        </w:rPr>
        <w:t>审核评估办公室秘书联系学院一览表</w:t>
      </w:r>
    </w:p>
    <w:tbl>
      <w:tblPr>
        <w:tblW w:w="9352" w:type="dxa"/>
        <w:jc w:val="center"/>
        <w:tblLook w:val="04A0"/>
      </w:tblPr>
      <w:tblGrid>
        <w:gridCol w:w="2341"/>
        <w:gridCol w:w="2305"/>
        <w:gridCol w:w="4706"/>
      </w:tblGrid>
      <w:tr w:rsidR="00704209" w:rsidRPr="001A5D69" w:rsidTr="001A5D69">
        <w:trPr>
          <w:trHeight w:val="389"/>
          <w:tblHeader/>
          <w:jc w:val="center"/>
        </w:trPr>
        <w:tc>
          <w:tcPr>
            <w:tcW w:w="2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b/>
                <w:bCs/>
                <w:color w:val="000000"/>
                <w:kern w:val="0"/>
                <w:sz w:val="28"/>
                <w:szCs w:val="28"/>
              </w:rPr>
            </w:pPr>
            <w:r w:rsidRPr="001A5D69">
              <w:rPr>
                <w:rFonts w:ascii="仿宋_GB2312" w:eastAsia="仿宋_GB2312" w:hAnsi="宋体" w:cs="宋体" w:hint="eastAsia"/>
                <w:b/>
                <w:bCs/>
                <w:color w:val="000000"/>
                <w:kern w:val="0"/>
                <w:sz w:val="28"/>
                <w:szCs w:val="28"/>
              </w:rPr>
              <w:t>工作人员</w:t>
            </w:r>
          </w:p>
        </w:tc>
        <w:tc>
          <w:tcPr>
            <w:tcW w:w="2305" w:type="dxa"/>
            <w:tcBorders>
              <w:top w:val="single" w:sz="4" w:space="0" w:color="auto"/>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b/>
                <w:bCs/>
                <w:color w:val="000000"/>
                <w:kern w:val="0"/>
                <w:sz w:val="28"/>
                <w:szCs w:val="28"/>
              </w:rPr>
            </w:pPr>
            <w:r w:rsidRPr="001A5D69">
              <w:rPr>
                <w:rFonts w:ascii="仿宋_GB2312" w:eastAsia="仿宋_GB2312" w:hAnsi="宋体" w:cs="宋体" w:hint="eastAsia"/>
                <w:b/>
                <w:bCs/>
                <w:color w:val="000000"/>
                <w:kern w:val="0"/>
                <w:sz w:val="28"/>
                <w:szCs w:val="28"/>
              </w:rPr>
              <w:t>短号</w:t>
            </w:r>
          </w:p>
        </w:tc>
        <w:tc>
          <w:tcPr>
            <w:tcW w:w="4706" w:type="dxa"/>
            <w:tcBorders>
              <w:top w:val="single" w:sz="4" w:space="0" w:color="auto"/>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b/>
                <w:bCs/>
                <w:color w:val="000000"/>
                <w:kern w:val="0"/>
                <w:sz w:val="28"/>
                <w:szCs w:val="28"/>
              </w:rPr>
            </w:pPr>
            <w:r w:rsidRPr="001A5D69">
              <w:rPr>
                <w:rFonts w:ascii="仿宋_GB2312" w:eastAsia="仿宋_GB2312" w:hAnsi="宋体" w:cs="宋体" w:hint="eastAsia"/>
                <w:b/>
                <w:bCs/>
                <w:color w:val="000000"/>
                <w:kern w:val="0"/>
                <w:sz w:val="28"/>
                <w:szCs w:val="28"/>
              </w:rPr>
              <w:t>联系学院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proofErr w:type="gramStart"/>
            <w:r w:rsidRPr="001A5D69">
              <w:rPr>
                <w:rFonts w:ascii="仿宋_GB2312" w:eastAsia="仿宋_GB2312" w:hAnsi="宋体" w:cs="宋体" w:hint="eastAsia"/>
                <w:color w:val="000000"/>
                <w:kern w:val="0"/>
                <w:sz w:val="28"/>
                <w:szCs w:val="28"/>
              </w:rPr>
              <w:t>沈陈锋</w:t>
            </w:r>
            <w:proofErr w:type="gramEnd"/>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696700</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商学院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高永生</w:t>
            </w:r>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665819</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社会发展与管理学院、教师教育学院、</w:t>
            </w:r>
          </w:p>
        </w:tc>
      </w:tr>
      <w:tr w:rsidR="00342490" w:rsidRPr="001A5D69" w:rsidTr="00330FBE">
        <w:trPr>
          <w:trHeight w:val="389"/>
          <w:tblHeader/>
          <w:jc w:val="center"/>
        </w:trPr>
        <w:tc>
          <w:tcPr>
            <w:tcW w:w="2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2490" w:rsidRPr="001A5D69" w:rsidRDefault="00342490" w:rsidP="00330FBE">
            <w:pPr>
              <w:widowControl/>
              <w:spacing w:line="460" w:lineRule="exact"/>
              <w:jc w:val="center"/>
              <w:rPr>
                <w:rFonts w:ascii="仿宋_GB2312" w:eastAsia="仿宋_GB2312" w:hAnsi="宋体" w:cs="宋体"/>
                <w:b/>
                <w:bCs/>
                <w:color w:val="000000"/>
                <w:kern w:val="0"/>
                <w:sz w:val="28"/>
                <w:szCs w:val="28"/>
              </w:rPr>
            </w:pPr>
            <w:r w:rsidRPr="001A5D69">
              <w:rPr>
                <w:rFonts w:ascii="仿宋_GB2312" w:eastAsia="仿宋_GB2312" w:hAnsi="宋体" w:cs="宋体" w:hint="eastAsia"/>
                <w:b/>
                <w:bCs/>
                <w:color w:val="000000"/>
                <w:kern w:val="0"/>
                <w:sz w:val="28"/>
                <w:szCs w:val="28"/>
              </w:rPr>
              <w:lastRenderedPageBreak/>
              <w:t>工作人员</w:t>
            </w:r>
          </w:p>
        </w:tc>
        <w:tc>
          <w:tcPr>
            <w:tcW w:w="2305" w:type="dxa"/>
            <w:tcBorders>
              <w:top w:val="single" w:sz="4" w:space="0" w:color="auto"/>
              <w:left w:val="nil"/>
              <w:bottom w:val="single" w:sz="4" w:space="0" w:color="auto"/>
              <w:right w:val="single" w:sz="4" w:space="0" w:color="auto"/>
            </w:tcBorders>
            <w:shd w:val="clear" w:color="auto" w:fill="auto"/>
            <w:vAlign w:val="center"/>
            <w:hideMark/>
          </w:tcPr>
          <w:p w:rsidR="00342490" w:rsidRPr="001A5D69" w:rsidRDefault="00342490" w:rsidP="00330FBE">
            <w:pPr>
              <w:widowControl/>
              <w:spacing w:line="460" w:lineRule="exact"/>
              <w:jc w:val="center"/>
              <w:rPr>
                <w:rFonts w:ascii="仿宋_GB2312" w:eastAsia="仿宋_GB2312" w:hAnsi="宋体" w:cs="宋体"/>
                <w:b/>
                <w:bCs/>
                <w:color w:val="000000"/>
                <w:kern w:val="0"/>
                <w:sz w:val="28"/>
                <w:szCs w:val="28"/>
              </w:rPr>
            </w:pPr>
            <w:r w:rsidRPr="001A5D69">
              <w:rPr>
                <w:rFonts w:ascii="仿宋_GB2312" w:eastAsia="仿宋_GB2312" w:hAnsi="宋体" w:cs="宋体" w:hint="eastAsia"/>
                <w:b/>
                <w:bCs/>
                <w:color w:val="000000"/>
                <w:kern w:val="0"/>
                <w:sz w:val="28"/>
                <w:szCs w:val="28"/>
              </w:rPr>
              <w:t>短号</w:t>
            </w:r>
          </w:p>
        </w:tc>
        <w:tc>
          <w:tcPr>
            <w:tcW w:w="4706" w:type="dxa"/>
            <w:tcBorders>
              <w:top w:val="single" w:sz="4" w:space="0" w:color="auto"/>
              <w:left w:val="nil"/>
              <w:bottom w:val="single" w:sz="4" w:space="0" w:color="auto"/>
              <w:right w:val="single" w:sz="4" w:space="0" w:color="auto"/>
            </w:tcBorders>
            <w:shd w:val="clear" w:color="auto" w:fill="auto"/>
            <w:vAlign w:val="center"/>
            <w:hideMark/>
          </w:tcPr>
          <w:p w:rsidR="00342490" w:rsidRPr="001A5D69" w:rsidRDefault="00342490" w:rsidP="00330FBE">
            <w:pPr>
              <w:widowControl/>
              <w:spacing w:line="460" w:lineRule="exact"/>
              <w:jc w:val="center"/>
              <w:rPr>
                <w:rFonts w:ascii="仿宋_GB2312" w:eastAsia="仿宋_GB2312" w:hAnsi="宋体" w:cs="宋体"/>
                <w:b/>
                <w:bCs/>
                <w:color w:val="000000"/>
                <w:kern w:val="0"/>
                <w:sz w:val="28"/>
                <w:szCs w:val="28"/>
              </w:rPr>
            </w:pPr>
            <w:r w:rsidRPr="001A5D69">
              <w:rPr>
                <w:rFonts w:ascii="仿宋_GB2312" w:eastAsia="仿宋_GB2312" w:hAnsi="宋体" w:cs="宋体" w:hint="eastAsia"/>
                <w:b/>
                <w:bCs/>
                <w:color w:val="000000"/>
                <w:kern w:val="0"/>
                <w:sz w:val="28"/>
                <w:szCs w:val="28"/>
              </w:rPr>
              <w:t>联系学院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沈阳</w:t>
            </w:r>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672181</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马克思主义学院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孙国宾</w:t>
            </w:r>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675578</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体育学院、艺术学院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proofErr w:type="gramStart"/>
            <w:r w:rsidRPr="001A5D69">
              <w:rPr>
                <w:rFonts w:ascii="仿宋_GB2312" w:eastAsia="仿宋_GB2312" w:hAnsi="宋体" w:cs="宋体" w:hint="eastAsia"/>
                <w:color w:val="000000"/>
                <w:kern w:val="0"/>
                <w:sz w:val="28"/>
                <w:szCs w:val="28"/>
              </w:rPr>
              <w:t>秦洁琼</w:t>
            </w:r>
            <w:proofErr w:type="gramEnd"/>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669590</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文学院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朱高风</w:t>
            </w:r>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662067</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外国语学院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叶佩华</w:t>
            </w:r>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662599</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理学院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周静</w:t>
            </w:r>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672396</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信息工程学院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马骁</w:t>
            </w:r>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661486</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工学院、生命科学学院</w:t>
            </w:r>
          </w:p>
        </w:tc>
      </w:tr>
      <w:tr w:rsidR="00704209" w:rsidRPr="001A5D69" w:rsidTr="001A5D69">
        <w:trPr>
          <w:trHeight w:val="570"/>
          <w:tblHeader/>
          <w:jc w:val="center"/>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朱成</w:t>
            </w:r>
          </w:p>
        </w:tc>
        <w:tc>
          <w:tcPr>
            <w:tcW w:w="2305"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673786</w:t>
            </w:r>
          </w:p>
        </w:tc>
        <w:tc>
          <w:tcPr>
            <w:tcW w:w="4706" w:type="dxa"/>
            <w:tcBorders>
              <w:top w:val="nil"/>
              <w:left w:val="nil"/>
              <w:bottom w:val="single" w:sz="4" w:space="0" w:color="auto"/>
              <w:right w:val="single" w:sz="4" w:space="0" w:color="auto"/>
            </w:tcBorders>
            <w:shd w:val="clear" w:color="auto" w:fill="auto"/>
            <w:vAlign w:val="center"/>
            <w:hideMark/>
          </w:tcPr>
          <w:p w:rsidR="00704209" w:rsidRPr="001A5D69" w:rsidRDefault="00704209" w:rsidP="001A5D69">
            <w:pPr>
              <w:widowControl/>
              <w:spacing w:line="460" w:lineRule="exact"/>
              <w:jc w:val="center"/>
              <w:rPr>
                <w:rFonts w:ascii="仿宋_GB2312" w:eastAsia="仿宋_GB2312" w:hAnsi="宋体" w:cs="宋体"/>
                <w:color w:val="000000"/>
                <w:kern w:val="0"/>
                <w:sz w:val="28"/>
                <w:szCs w:val="28"/>
              </w:rPr>
            </w:pPr>
            <w:r w:rsidRPr="001A5D69">
              <w:rPr>
                <w:rFonts w:ascii="仿宋_GB2312" w:eastAsia="仿宋_GB2312" w:hAnsi="宋体" w:cs="宋体" w:hint="eastAsia"/>
                <w:color w:val="000000"/>
                <w:kern w:val="0"/>
                <w:sz w:val="28"/>
                <w:szCs w:val="28"/>
              </w:rPr>
              <w:t>医学院</w:t>
            </w:r>
          </w:p>
        </w:tc>
      </w:tr>
    </w:tbl>
    <w:p w:rsidR="00704209" w:rsidRPr="001A5D69" w:rsidRDefault="00704209" w:rsidP="001A5D69">
      <w:pPr>
        <w:widowControl/>
        <w:spacing w:line="460" w:lineRule="exact"/>
        <w:ind w:firstLineChars="200" w:firstLine="560"/>
        <w:jc w:val="left"/>
        <w:rPr>
          <w:rFonts w:ascii="仿宋_GB2312" w:eastAsia="仿宋_GB2312" w:hAnsi="仿宋" w:cs="宋体"/>
          <w:kern w:val="0"/>
          <w:sz w:val="28"/>
          <w:szCs w:val="28"/>
        </w:rPr>
      </w:pPr>
    </w:p>
    <w:p w:rsidR="00BD3E00" w:rsidRPr="001A5D69" w:rsidRDefault="00BD3E00" w:rsidP="001A5D69">
      <w:pPr>
        <w:widowControl/>
        <w:spacing w:line="460" w:lineRule="exact"/>
        <w:ind w:firstLineChars="200" w:firstLine="562"/>
        <w:jc w:val="left"/>
        <w:rPr>
          <w:rFonts w:ascii="仿宋_GB2312" w:eastAsia="仿宋_GB2312" w:hAnsi="仿宋" w:cs="宋体"/>
          <w:b/>
          <w:kern w:val="0"/>
          <w:sz w:val="28"/>
          <w:szCs w:val="28"/>
        </w:rPr>
      </w:pPr>
      <w:r w:rsidRPr="001A5D69">
        <w:rPr>
          <w:rFonts w:ascii="仿宋_GB2312" w:eastAsia="仿宋_GB2312" w:hAnsi="仿宋" w:cs="宋体" w:hint="eastAsia"/>
          <w:b/>
          <w:kern w:val="0"/>
          <w:sz w:val="28"/>
          <w:szCs w:val="28"/>
        </w:rPr>
        <w:t>三、补充说明</w:t>
      </w:r>
    </w:p>
    <w:p w:rsidR="00CC2639" w:rsidRPr="001A5D69" w:rsidRDefault="00D63D39" w:rsidP="001A5D69">
      <w:pPr>
        <w:widowControl/>
        <w:spacing w:line="460" w:lineRule="exact"/>
        <w:ind w:firstLineChars="200" w:firstLine="560"/>
        <w:jc w:val="left"/>
        <w:rPr>
          <w:rFonts w:ascii="仿宋_GB2312" w:eastAsia="仿宋_GB2312" w:hAnsi="仿宋" w:cs="宋体"/>
          <w:kern w:val="0"/>
          <w:sz w:val="28"/>
          <w:szCs w:val="28"/>
        </w:rPr>
      </w:pPr>
      <w:r w:rsidRPr="001A5D69">
        <w:rPr>
          <w:rFonts w:ascii="仿宋_GB2312" w:eastAsia="仿宋_GB2312" w:hAnsi="仿宋" w:cs="宋体" w:hint="eastAsia"/>
          <w:kern w:val="0"/>
          <w:sz w:val="28"/>
          <w:szCs w:val="28"/>
        </w:rPr>
        <w:t>1.根据向兄弟院校取经得知，审核评估专家进校后，会要求二级学院院长进行汇报。为做好充分准备，请各学院在</w:t>
      </w:r>
      <w:r w:rsidR="00CC2639" w:rsidRPr="001A5D69">
        <w:rPr>
          <w:rFonts w:ascii="仿宋_GB2312" w:eastAsia="仿宋_GB2312" w:hAnsi="仿宋" w:cs="宋体" w:hint="eastAsia"/>
          <w:kern w:val="0"/>
          <w:sz w:val="28"/>
          <w:szCs w:val="28"/>
        </w:rPr>
        <w:t>《学院自评报告》第二版的基础上，准备</w:t>
      </w:r>
      <w:r w:rsidRPr="001A5D69">
        <w:rPr>
          <w:rFonts w:ascii="仿宋_GB2312" w:eastAsia="仿宋_GB2312" w:hAnsi="仿宋" w:cs="宋体" w:hint="eastAsia"/>
          <w:kern w:val="0"/>
          <w:sz w:val="28"/>
          <w:szCs w:val="28"/>
        </w:rPr>
        <w:t>好</w:t>
      </w:r>
      <w:r w:rsidR="00CC2639" w:rsidRPr="001A5D69">
        <w:rPr>
          <w:rFonts w:ascii="仿宋_GB2312" w:eastAsia="仿宋_GB2312" w:hAnsi="仿宋" w:cs="宋体" w:hint="eastAsia"/>
          <w:kern w:val="0"/>
          <w:sz w:val="28"/>
          <w:szCs w:val="28"/>
        </w:rPr>
        <w:t>学院院长汇报，</w:t>
      </w:r>
      <w:r w:rsidRPr="001A5D69">
        <w:rPr>
          <w:rFonts w:ascii="仿宋_GB2312" w:eastAsia="仿宋_GB2312" w:hAnsi="仿宋" w:cs="宋体" w:hint="eastAsia"/>
          <w:kern w:val="0"/>
          <w:sz w:val="28"/>
          <w:szCs w:val="28"/>
        </w:rPr>
        <w:t>提前</w:t>
      </w:r>
      <w:r w:rsidR="00CC2639" w:rsidRPr="001A5D69">
        <w:rPr>
          <w:rFonts w:ascii="仿宋_GB2312" w:eastAsia="仿宋_GB2312" w:hAnsi="仿宋" w:cs="宋体" w:hint="eastAsia"/>
          <w:kern w:val="0"/>
          <w:sz w:val="28"/>
          <w:szCs w:val="28"/>
        </w:rPr>
        <w:t>制作院长汇报PPT</w:t>
      </w:r>
      <w:r w:rsidRPr="001A5D69">
        <w:rPr>
          <w:rFonts w:ascii="仿宋_GB2312" w:eastAsia="仿宋_GB2312" w:hAnsi="仿宋" w:cs="宋体" w:hint="eastAsia"/>
          <w:kern w:val="0"/>
          <w:sz w:val="28"/>
          <w:szCs w:val="28"/>
        </w:rPr>
        <w:t>（15分钟）</w:t>
      </w:r>
      <w:r w:rsidR="00CC2639" w:rsidRPr="001A5D69">
        <w:rPr>
          <w:rFonts w:ascii="仿宋_GB2312" w:eastAsia="仿宋_GB2312" w:hAnsi="仿宋" w:cs="宋体" w:hint="eastAsia"/>
          <w:kern w:val="0"/>
          <w:sz w:val="28"/>
          <w:szCs w:val="28"/>
        </w:rPr>
        <w:t>，PPT中请务必包含问题与对策部分。</w:t>
      </w:r>
    </w:p>
    <w:p w:rsidR="00D63D39" w:rsidRPr="001A5D69" w:rsidRDefault="00D63D39" w:rsidP="001A5D69">
      <w:pPr>
        <w:widowControl/>
        <w:spacing w:line="460" w:lineRule="exact"/>
        <w:ind w:firstLineChars="200" w:firstLine="560"/>
        <w:jc w:val="left"/>
        <w:rPr>
          <w:rFonts w:ascii="仿宋_GB2312" w:eastAsia="仿宋_GB2312" w:hAnsi="仿宋" w:cs="宋体"/>
          <w:kern w:val="0"/>
          <w:sz w:val="28"/>
          <w:szCs w:val="28"/>
        </w:rPr>
      </w:pPr>
      <w:r w:rsidRPr="001A5D69">
        <w:rPr>
          <w:rFonts w:ascii="仿宋_GB2312" w:eastAsia="仿宋_GB2312" w:hAnsi="仿宋" w:cs="宋体" w:hint="eastAsia"/>
          <w:kern w:val="0"/>
          <w:sz w:val="28"/>
          <w:szCs w:val="28"/>
        </w:rPr>
        <w:t>2.《学院自评报告》支撑材料</w:t>
      </w:r>
      <w:r w:rsidR="00342490">
        <w:rPr>
          <w:rFonts w:ascii="仿宋_GB2312" w:eastAsia="仿宋_GB2312" w:hAnsi="仿宋" w:cs="宋体" w:hint="eastAsia"/>
          <w:kern w:val="0"/>
          <w:sz w:val="28"/>
          <w:szCs w:val="28"/>
        </w:rPr>
        <w:t>要求少而精，建议存</w:t>
      </w:r>
      <w:r w:rsidRPr="001A5D69">
        <w:rPr>
          <w:rFonts w:ascii="仿宋_GB2312" w:eastAsia="仿宋_GB2312" w:hAnsi="仿宋" w:cs="宋体" w:hint="eastAsia"/>
          <w:kern w:val="0"/>
          <w:sz w:val="28"/>
          <w:szCs w:val="28"/>
        </w:rPr>
        <w:t>放在院长汇报室中，其他的教学档案材料可放在原先存放的地点</w:t>
      </w:r>
      <w:r w:rsidR="00342490">
        <w:rPr>
          <w:rFonts w:ascii="仿宋_GB2312" w:eastAsia="仿宋_GB2312" w:hAnsi="仿宋" w:cs="宋体" w:hint="eastAsia"/>
          <w:kern w:val="0"/>
          <w:sz w:val="28"/>
          <w:szCs w:val="28"/>
        </w:rPr>
        <w:t>。</w:t>
      </w:r>
    </w:p>
    <w:p w:rsidR="00B200A9" w:rsidRPr="001A5D69" w:rsidRDefault="00B200A9" w:rsidP="001A5D69">
      <w:pPr>
        <w:widowControl/>
        <w:spacing w:line="460" w:lineRule="exact"/>
        <w:ind w:firstLineChars="200" w:firstLine="560"/>
        <w:jc w:val="left"/>
        <w:rPr>
          <w:rFonts w:ascii="仿宋_GB2312" w:eastAsia="仿宋_GB2312" w:hAnsi="仿宋" w:cs="宋体"/>
          <w:bCs/>
          <w:kern w:val="0"/>
          <w:sz w:val="28"/>
          <w:szCs w:val="28"/>
        </w:rPr>
      </w:pPr>
    </w:p>
    <w:p w:rsidR="00B200A9" w:rsidRPr="001A5D69" w:rsidRDefault="00B200A9" w:rsidP="001A5D69">
      <w:pPr>
        <w:widowControl/>
        <w:spacing w:line="460" w:lineRule="exact"/>
        <w:ind w:firstLineChars="200" w:firstLine="560"/>
        <w:jc w:val="left"/>
        <w:rPr>
          <w:rFonts w:ascii="仿宋_GB2312" w:eastAsia="仿宋_GB2312" w:hAnsi="仿宋" w:cs="宋体"/>
          <w:bCs/>
          <w:kern w:val="0"/>
          <w:sz w:val="28"/>
          <w:szCs w:val="28"/>
        </w:rPr>
      </w:pPr>
    </w:p>
    <w:p w:rsidR="00D9336A" w:rsidRPr="001A5D69" w:rsidRDefault="00D9336A" w:rsidP="001A5D69">
      <w:pPr>
        <w:widowControl/>
        <w:spacing w:line="460" w:lineRule="exact"/>
        <w:ind w:firstLineChars="200" w:firstLine="560"/>
        <w:jc w:val="left"/>
        <w:rPr>
          <w:rFonts w:ascii="仿宋_GB2312" w:eastAsia="仿宋_GB2312" w:hAnsi="仿宋" w:cs="宋体"/>
          <w:bCs/>
          <w:kern w:val="0"/>
          <w:sz w:val="28"/>
          <w:szCs w:val="28"/>
        </w:rPr>
      </w:pPr>
    </w:p>
    <w:p w:rsidR="00D9336A" w:rsidRPr="001A5D69" w:rsidRDefault="00D9336A" w:rsidP="001A5D69">
      <w:pPr>
        <w:widowControl/>
        <w:spacing w:line="460" w:lineRule="exact"/>
        <w:ind w:firstLineChars="200" w:firstLine="560"/>
        <w:jc w:val="left"/>
        <w:rPr>
          <w:rFonts w:ascii="仿宋_GB2312" w:eastAsia="仿宋_GB2312" w:hAnsi="仿宋" w:cs="宋体"/>
          <w:bCs/>
          <w:kern w:val="0"/>
          <w:sz w:val="28"/>
          <w:szCs w:val="28"/>
        </w:rPr>
      </w:pPr>
    </w:p>
    <w:p w:rsidR="00B200A9" w:rsidRPr="001A5D69" w:rsidRDefault="00B200A9" w:rsidP="001A5D69">
      <w:pPr>
        <w:widowControl/>
        <w:spacing w:line="460" w:lineRule="exact"/>
        <w:ind w:firstLineChars="200" w:firstLine="560"/>
        <w:jc w:val="right"/>
        <w:rPr>
          <w:rFonts w:ascii="仿宋_GB2312" w:eastAsia="仿宋_GB2312" w:hAnsi="仿宋" w:cs="宋体"/>
          <w:bCs/>
          <w:kern w:val="0"/>
          <w:sz w:val="28"/>
          <w:szCs w:val="28"/>
        </w:rPr>
      </w:pPr>
      <w:r w:rsidRPr="001A5D69">
        <w:rPr>
          <w:rFonts w:ascii="仿宋_GB2312" w:eastAsia="仿宋_GB2312" w:hAnsi="仿宋" w:cs="宋体" w:hint="eastAsia"/>
          <w:bCs/>
          <w:kern w:val="0"/>
          <w:sz w:val="28"/>
          <w:szCs w:val="28"/>
        </w:rPr>
        <w:t>湖州师范学院本科教学工作审核评估办公室</w:t>
      </w:r>
    </w:p>
    <w:p w:rsidR="00B200A9" w:rsidRPr="001A5D69" w:rsidRDefault="00B200A9" w:rsidP="001A5D69">
      <w:pPr>
        <w:widowControl/>
        <w:spacing w:line="460" w:lineRule="exact"/>
        <w:ind w:right="1280" w:firstLineChars="200" w:firstLine="560"/>
        <w:jc w:val="right"/>
        <w:rPr>
          <w:rFonts w:ascii="仿宋_GB2312" w:eastAsia="仿宋_GB2312" w:hAnsi="仿宋" w:cs="宋体"/>
          <w:b/>
          <w:kern w:val="0"/>
          <w:sz w:val="28"/>
          <w:szCs w:val="28"/>
        </w:rPr>
      </w:pPr>
      <w:r w:rsidRPr="001A5D69">
        <w:rPr>
          <w:rFonts w:ascii="仿宋_GB2312" w:eastAsia="仿宋_GB2312" w:hAnsi="仿宋" w:cs="宋体" w:hint="eastAsia"/>
          <w:bCs/>
          <w:kern w:val="0"/>
          <w:sz w:val="28"/>
          <w:szCs w:val="28"/>
        </w:rPr>
        <w:t>2017年</w:t>
      </w:r>
      <w:r w:rsidR="00D9336A" w:rsidRPr="001A5D69">
        <w:rPr>
          <w:rFonts w:ascii="仿宋_GB2312" w:eastAsia="仿宋_GB2312" w:hAnsi="仿宋" w:cs="宋体" w:hint="eastAsia"/>
          <w:bCs/>
          <w:kern w:val="0"/>
          <w:sz w:val="28"/>
          <w:szCs w:val="28"/>
        </w:rPr>
        <w:t>9</w:t>
      </w:r>
      <w:r w:rsidRPr="001A5D69">
        <w:rPr>
          <w:rFonts w:ascii="仿宋_GB2312" w:eastAsia="仿宋_GB2312" w:hAnsi="仿宋" w:cs="宋体" w:hint="eastAsia"/>
          <w:bCs/>
          <w:kern w:val="0"/>
          <w:sz w:val="28"/>
          <w:szCs w:val="28"/>
        </w:rPr>
        <w:t>月2</w:t>
      </w:r>
      <w:r w:rsidR="00A8653B" w:rsidRPr="001A5D69">
        <w:rPr>
          <w:rFonts w:ascii="仿宋_GB2312" w:eastAsia="仿宋_GB2312" w:hAnsi="仿宋" w:cs="宋体" w:hint="eastAsia"/>
          <w:bCs/>
          <w:kern w:val="0"/>
          <w:sz w:val="28"/>
          <w:szCs w:val="28"/>
        </w:rPr>
        <w:t>7</w:t>
      </w:r>
      <w:r w:rsidRPr="001A5D69">
        <w:rPr>
          <w:rFonts w:ascii="仿宋_GB2312" w:eastAsia="仿宋_GB2312" w:hAnsi="仿宋" w:cs="宋体" w:hint="eastAsia"/>
          <w:bCs/>
          <w:kern w:val="0"/>
          <w:sz w:val="28"/>
          <w:szCs w:val="28"/>
        </w:rPr>
        <w:t>日</w:t>
      </w:r>
    </w:p>
    <w:sectPr w:rsidR="00B200A9" w:rsidRPr="001A5D69" w:rsidSect="007F4DAC">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981" w:rsidRDefault="00195981" w:rsidP="00760698">
      <w:r>
        <w:separator/>
      </w:r>
    </w:p>
  </w:endnote>
  <w:endnote w:type="continuationSeparator" w:id="0">
    <w:p w:rsidR="00195981" w:rsidRDefault="00195981" w:rsidP="00760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A9" w:rsidRDefault="007D1D2A" w:rsidP="00192E0B">
    <w:pPr>
      <w:pStyle w:val="a7"/>
      <w:framePr w:wrap="around" w:vAnchor="text" w:hAnchor="margin" w:xAlign="center" w:y="1"/>
      <w:rPr>
        <w:rStyle w:val="a8"/>
      </w:rPr>
    </w:pPr>
    <w:r>
      <w:rPr>
        <w:rStyle w:val="a8"/>
      </w:rPr>
      <w:fldChar w:fldCharType="begin"/>
    </w:r>
    <w:r w:rsidR="00B200A9">
      <w:rPr>
        <w:rStyle w:val="a8"/>
      </w:rPr>
      <w:instrText xml:space="preserve">PAGE  </w:instrText>
    </w:r>
    <w:r>
      <w:rPr>
        <w:rStyle w:val="a8"/>
      </w:rPr>
      <w:fldChar w:fldCharType="end"/>
    </w:r>
  </w:p>
  <w:p w:rsidR="00B200A9" w:rsidRDefault="00B200A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A9" w:rsidRPr="00463258" w:rsidRDefault="007D1D2A" w:rsidP="00192E0B">
    <w:pPr>
      <w:pStyle w:val="a7"/>
      <w:framePr w:wrap="around" w:vAnchor="text" w:hAnchor="margin" w:xAlign="center" w:y="1"/>
      <w:rPr>
        <w:rStyle w:val="a8"/>
        <w:rFonts w:ascii="Times New Roman" w:hAnsi="Times New Roman"/>
      </w:rPr>
    </w:pPr>
    <w:r w:rsidRPr="00463258">
      <w:rPr>
        <w:rStyle w:val="a8"/>
        <w:rFonts w:ascii="Times New Roman" w:hAnsi="Times New Roman"/>
      </w:rPr>
      <w:fldChar w:fldCharType="begin"/>
    </w:r>
    <w:r w:rsidR="00B200A9" w:rsidRPr="00463258">
      <w:rPr>
        <w:rStyle w:val="a8"/>
        <w:rFonts w:ascii="Times New Roman" w:hAnsi="Times New Roman"/>
      </w:rPr>
      <w:instrText xml:space="preserve">PAGE  </w:instrText>
    </w:r>
    <w:r w:rsidRPr="00463258">
      <w:rPr>
        <w:rStyle w:val="a8"/>
        <w:rFonts w:ascii="Times New Roman" w:hAnsi="Times New Roman"/>
      </w:rPr>
      <w:fldChar w:fldCharType="separate"/>
    </w:r>
    <w:r w:rsidR="00DD4C41">
      <w:rPr>
        <w:rStyle w:val="a8"/>
        <w:rFonts w:ascii="Times New Roman" w:hAnsi="Times New Roman"/>
        <w:noProof/>
      </w:rPr>
      <w:t>2</w:t>
    </w:r>
    <w:r w:rsidRPr="00463258">
      <w:rPr>
        <w:rStyle w:val="a8"/>
        <w:rFonts w:ascii="Times New Roman" w:hAnsi="Times New Roman"/>
      </w:rPr>
      <w:fldChar w:fldCharType="end"/>
    </w:r>
  </w:p>
  <w:p w:rsidR="00B200A9" w:rsidRDefault="00B200A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981" w:rsidRDefault="00195981" w:rsidP="00760698">
      <w:r>
        <w:separator/>
      </w:r>
    </w:p>
  </w:footnote>
  <w:footnote w:type="continuationSeparator" w:id="0">
    <w:p w:rsidR="00195981" w:rsidRDefault="00195981" w:rsidP="00760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0A9" w:rsidRDefault="00B200A9" w:rsidP="003733D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32107"/>
    <w:multiLevelType w:val="hybridMultilevel"/>
    <w:tmpl w:val="96C819B2"/>
    <w:lvl w:ilvl="0" w:tplc="04090019">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0FE"/>
    <w:rsid w:val="00003DF0"/>
    <w:rsid w:val="00004DDB"/>
    <w:rsid w:val="000165C3"/>
    <w:rsid w:val="00035CC7"/>
    <w:rsid w:val="00053288"/>
    <w:rsid w:val="00071D45"/>
    <w:rsid w:val="000728C7"/>
    <w:rsid w:val="000D3055"/>
    <w:rsid w:val="00112120"/>
    <w:rsid w:val="001441FE"/>
    <w:rsid w:val="0015473A"/>
    <w:rsid w:val="00165DAD"/>
    <w:rsid w:val="0018585E"/>
    <w:rsid w:val="00190C42"/>
    <w:rsid w:val="00192E0B"/>
    <w:rsid w:val="00195981"/>
    <w:rsid w:val="001A2D95"/>
    <w:rsid w:val="001A5D69"/>
    <w:rsid w:val="002219C0"/>
    <w:rsid w:val="002474C6"/>
    <w:rsid w:val="00272537"/>
    <w:rsid w:val="00295A02"/>
    <w:rsid w:val="002A65D3"/>
    <w:rsid w:val="002C5A7E"/>
    <w:rsid w:val="002E0347"/>
    <w:rsid w:val="002F2B5D"/>
    <w:rsid w:val="00316F2D"/>
    <w:rsid w:val="00342490"/>
    <w:rsid w:val="00363157"/>
    <w:rsid w:val="00371522"/>
    <w:rsid w:val="003733DC"/>
    <w:rsid w:val="003900FE"/>
    <w:rsid w:val="003B48BA"/>
    <w:rsid w:val="003C347D"/>
    <w:rsid w:val="0040398E"/>
    <w:rsid w:val="00406E7A"/>
    <w:rsid w:val="004516CF"/>
    <w:rsid w:val="0045626B"/>
    <w:rsid w:val="00463258"/>
    <w:rsid w:val="004C0265"/>
    <w:rsid w:val="004C6281"/>
    <w:rsid w:val="00522473"/>
    <w:rsid w:val="00526728"/>
    <w:rsid w:val="00540D42"/>
    <w:rsid w:val="00581696"/>
    <w:rsid w:val="00591861"/>
    <w:rsid w:val="005D1087"/>
    <w:rsid w:val="005D7211"/>
    <w:rsid w:val="0063666A"/>
    <w:rsid w:val="00651995"/>
    <w:rsid w:val="006818E6"/>
    <w:rsid w:val="006F35FD"/>
    <w:rsid w:val="006F4D43"/>
    <w:rsid w:val="00704209"/>
    <w:rsid w:val="00743BC4"/>
    <w:rsid w:val="007502D5"/>
    <w:rsid w:val="00760698"/>
    <w:rsid w:val="00793E3B"/>
    <w:rsid w:val="007A2A80"/>
    <w:rsid w:val="007C3215"/>
    <w:rsid w:val="007D1D2A"/>
    <w:rsid w:val="007F4DAC"/>
    <w:rsid w:val="00810D6E"/>
    <w:rsid w:val="008451B0"/>
    <w:rsid w:val="00857562"/>
    <w:rsid w:val="0086633D"/>
    <w:rsid w:val="00882D2A"/>
    <w:rsid w:val="00896211"/>
    <w:rsid w:val="008A2DFA"/>
    <w:rsid w:val="008A620B"/>
    <w:rsid w:val="008C0126"/>
    <w:rsid w:val="008C14E5"/>
    <w:rsid w:val="008D74E7"/>
    <w:rsid w:val="008F744F"/>
    <w:rsid w:val="009037A4"/>
    <w:rsid w:val="00940FF7"/>
    <w:rsid w:val="009527CB"/>
    <w:rsid w:val="00964F3A"/>
    <w:rsid w:val="00970800"/>
    <w:rsid w:val="0098789E"/>
    <w:rsid w:val="009B3552"/>
    <w:rsid w:val="009B6B5A"/>
    <w:rsid w:val="009C5899"/>
    <w:rsid w:val="00A01298"/>
    <w:rsid w:val="00A70FA1"/>
    <w:rsid w:val="00A8653B"/>
    <w:rsid w:val="00A87963"/>
    <w:rsid w:val="00AA30DA"/>
    <w:rsid w:val="00AB3BF2"/>
    <w:rsid w:val="00AC7CD6"/>
    <w:rsid w:val="00B200A9"/>
    <w:rsid w:val="00B212AB"/>
    <w:rsid w:val="00B21652"/>
    <w:rsid w:val="00B57B0A"/>
    <w:rsid w:val="00BA200D"/>
    <w:rsid w:val="00BA71E1"/>
    <w:rsid w:val="00BD3E00"/>
    <w:rsid w:val="00BD521F"/>
    <w:rsid w:val="00BE3E25"/>
    <w:rsid w:val="00BE5A18"/>
    <w:rsid w:val="00BF296C"/>
    <w:rsid w:val="00C258C7"/>
    <w:rsid w:val="00C54402"/>
    <w:rsid w:val="00C609A0"/>
    <w:rsid w:val="00C874B1"/>
    <w:rsid w:val="00CC2639"/>
    <w:rsid w:val="00D11FB7"/>
    <w:rsid w:val="00D34405"/>
    <w:rsid w:val="00D61D90"/>
    <w:rsid w:val="00D63D39"/>
    <w:rsid w:val="00D9336A"/>
    <w:rsid w:val="00DA0586"/>
    <w:rsid w:val="00DA5D4F"/>
    <w:rsid w:val="00DB0FDA"/>
    <w:rsid w:val="00DB1B50"/>
    <w:rsid w:val="00DD35AC"/>
    <w:rsid w:val="00DD4C41"/>
    <w:rsid w:val="00DE71CE"/>
    <w:rsid w:val="00DF301D"/>
    <w:rsid w:val="00E04B16"/>
    <w:rsid w:val="00E21338"/>
    <w:rsid w:val="00E265DF"/>
    <w:rsid w:val="00E709CC"/>
    <w:rsid w:val="00E86325"/>
    <w:rsid w:val="00EA6660"/>
    <w:rsid w:val="00EB3E90"/>
    <w:rsid w:val="00EC1990"/>
    <w:rsid w:val="00EE4DAC"/>
    <w:rsid w:val="00EE6CAF"/>
    <w:rsid w:val="00EF7ADC"/>
    <w:rsid w:val="00F105EF"/>
    <w:rsid w:val="00F16D7B"/>
    <w:rsid w:val="00F352E2"/>
    <w:rsid w:val="00F53C84"/>
    <w:rsid w:val="00F65A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D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3900FE"/>
    <w:rPr>
      <w:rFonts w:cs="Times New Roman"/>
      <w:b/>
      <w:bCs/>
    </w:rPr>
  </w:style>
  <w:style w:type="paragraph" w:styleId="a4">
    <w:name w:val="List Paragraph"/>
    <w:basedOn w:val="a"/>
    <w:uiPriority w:val="99"/>
    <w:qFormat/>
    <w:rsid w:val="003900FE"/>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rsid w:val="003900FE"/>
    <w:rPr>
      <w:sz w:val="18"/>
      <w:szCs w:val="18"/>
    </w:rPr>
  </w:style>
  <w:style w:type="character" w:customStyle="1" w:styleId="Char">
    <w:name w:val="批注框文本 Char"/>
    <w:basedOn w:val="a0"/>
    <w:link w:val="a5"/>
    <w:uiPriority w:val="99"/>
    <w:semiHidden/>
    <w:locked/>
    <w:rsid w:val="003900FE"/>
    <w:rPr>
      <w:rFonts w:cs="Times New Roman"/>
      <w:sz w:val="18"/>
      <w:szCs w:val="18"/>
    </w:rPr>
  </w:style>
  <w:style w:type="paragraph" w:styleId="a6">
    <w:name w:val="header"/>
    <w:basedOn w:val="a"/>
    <w:link w:val="Char0"/>
    <w:uiPriority w:val="99"/>
    <w:semiHidden/>
    <w:rsid w:val="007606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760698"/>
    <w:rPr>
      <w:rFonts w:cs="Times New Roman"/>
      <w:sz w:val="18"/>
      <w:szCs w:val="18"/>
    </w:rPr>
  </w:style>
  <w:style w:type="paragraph" w:styleId="a7">
    <w:name w:val="footer"/>
    <w:basedOn w:val="a"/>
    <w:link w:val="Char1"/>
    <w:uiPriority w:val="99"/>
    <w:semiHidden/>
    <w:rsid w:val="00760698"/>
    <w:pPr>
      <w:tabs>
        <w:tab w:val="center" w:pos="4153"/>
        <w:tab w:val="right" w:pos="8306"/>
      </w:tabs>
      <w:snapToGrid w:val="0"/>
      <w:jc w:val="left"/>
    </w:pPr>
    <w:rPr>
      <w:sz w:val="18"/>
      <w:szCs w:val="18"/>
    </w:rPr>
  </w:style>
  <w:style w:type="character" w:customStyle="1" w:styleId="Char1">
    <w:name w:val="页脚 Char"/>
    <w:basedOn w:val="a0"/>
    <w:link w:val="a7"/>
    <w:uiPriority w:val="99"/>
    <w:semiHidden/>
    <w:locked/>
    <w:rsid w:val="00760698"/>
    <w:rPr>
      <w:rFonts w:cs="Times New Roman"/>
      <w:sz w:val="18"/>
      <w:szCs w:val="18"/>
    </w:rPr>
  </w:style>
  <w:style w:type="paragraph" w:customStyle="1" w:styleId="Default">
    <w:name w:val="Default"/>
    <w:uiPriority w:val="99"/>
    <w:rsid w:val="00C609A0"/>
    <w:pPr>
      <w:widowControl w:val="0"/>
      <w:autoSpaceDE w:val="0"/>
      <w:autoSpaceDN w:val="0"/>
      <w:adjustRightInd w:val="0"/>
    </w:pPr>
    <w:rPr>
      <w:rFonts w:ascii="仿宋_GB2312" w:eastAsia="仿宋_GB2312" w:hAnsi="Times New Roman" w:cs="仿宋_GB2312"/>
      <w:color w:val="000000"/>
      <w:sz w:val="24"/>
      <w:szCs w:val="24"/>
    </w:rPr>
  </w:style>
  <w:style w:type="character" w:styleId="a8">
    <w:name w:val="page number"/>
    <w:basedOn w:val="a0"/>
    <w:uiPriority w:val="99"/>
    <w:rsid w:val="00165DAD"/>
    <w:rPr>
      <w:rFonts w:cs="Times New Roman"/>
    </w:rPr>
  </w:style>
</w:styles>
</file>

<file path=word/webSettings.xml><?xml version="1.0" encoding="utf-8"?>
<w:webSettings xmlns:r="http://schemas.openxmlformats.org/officeDocument/2006/relationships" xmlns:w="http://schemas.openxmlformats.org/wordprocessingml/2006/main">
  <w:divs>
    <w:div w:id="1422026971">
      <w:bodyDiv w:val="1"/>
      <w:marLeft w:val="0"/>
      <w:marRight w:val="0"/>
      <w:marTop w:val="0"/>
      <w:marBottom w:val="0"/>
      <w:divBdr>
        <w:top w:val="none" w:sz="0" w:space="0" w:color="auto"/>
        <w:left w:val="none" w:sz="0" w:space="0" w:color="auto"/>
        <w:bottom w:val="none" w:sz="0" w:space="0" w:color="auto"/>
        <w:right w:val="none" w:sz="0" w:space="0" w:color="auto"/>
      </w:divBdr>
    </w:div>
    <w:div w:id="1915158805">
      <w:marLeft w:val="0"/>
      <w:marRight w:val="0"/>
      <w:marTop w:val="0"/>
      <w:marBottom w:val="0"/>
      <w:divBdr>
        <w:top w:val="none" w:sz="0" w:space="0" w:color="auto"/>
        <w:left w:val="none" w:sz="0" w:space="0" w:color="auto"/>
        <w:bottom w:val="none" w:sz="0" w:space="0" w:color="auto"/>
        <w:right w:val="none" w:sz="0" w:space="0" w:color="auto"/>
      </w:divBdr>
      <w:divsChild>
        <w:div w:id="1915158807">
          <w:marLeft w:val="0"/>
          <w:marRight w:val="0"/>
          <w:marTop w:val="0"/>
          <w:marBottom w:val="0"/>
          <w:divBdr>
            <w:top w:val="none" w:sz="0" w:space="0" w:color="auto"/>
            <w:left w:val="none" w:sz="0" w:space="0" w:color="auto"/>
            <w:bottom w:val="none" w:sz="0" w:space="0" w:color="auto"/>
            <w:right w:val="none" w:sz="0" w:space="0" w:color="auto"/>
          </w:divBdr>
        </w:div>
      </w:divsChild>
    </w:div>
    <w:div w:id="1915158806">
      <w:marLeft w:val="0"/>
      <w:marRight w:val="0"/>
      <w:marTop w:val="0"/>
      <w:marBottom w:val="0"/>
      <w:divBdr>
        <w:top w:val="none" w:sz="0" w:space="0" w:color="auto"/>
        <w:left w:val="none" w:sz="0" w:space="0" w:color="auto"/>
        <w:bottom w:val="none" w:sz="0" w:space="0" w:color="auto"/>
        <w:right w:val="none" w:sz="0" w:space="0" w:color="auto"/>
      </w:divBdr>
    </w:div>
    <w:div w:id="1915158808">
      <w:marLeft w:val="0"/>
      <w:marRight w:val="0"/>
      <w:marTop w:val="0"/>
      <w:marBottom w:val="0"/>
      <w:divBdr>
        <w:top w:val="none" w:sz="0" w:space="0" w:color="auto"/>
        <w:left w:val="none" w:sz="0" w:space="0" w:color="auto"/>
        <w:bottom w:val="none" w:sz="0" w:space="0" w:color="auto"/>
        <w:right w:val="none" w:sz="0" w:space="0" w:color="auto"/>
      </w:divBdr>
    </w:div>
    <w:div w:id="1915158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140</Words>
  <Characters>802</Characters>
  <Application>Microsoft Office Word</Application>
  <DocSecurity>0</DocSecurity>
  <Lines>6</Lines>
  <Paragraphs>1</Paragraphs>
  <ScaleCrop>false</ScaleCrop>
  <Company>XiTongPan.Com</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关于下发本科教学工作审核评估自评报告撰写与支撑材料收集基本要求与规范的通知</dc:title>
  <dc:subject/>
  <dc:creator>XiTongPan</dc:creator>
  <cp:keywords/>
  <dc:description/>
  <cp:lastModifiedBy>sy</cp:lastModifiedBy>
  <cp:revision>61</cp:revision>
  <cp:lastPrinted>2017-09-27T06:19:00Z</cp:lastPrinted>
  <dcterms:created xsi:type="dcterms:W3CDTF">2017-04-23T12:13:00Z</dcterms:created>
  <dcterms:modified xsi:type="dcterms:W3CDTF">2017-09-28T01:05:00Z</dcterms:modified>
</cp:coreProperties>
</file>